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EB2BD" w14:textId="77777777" w:rsidR="00DB3B84" w:rsidRPr="006F56EF" w:rsidRDefault="00DB3B84">
      <w:pPr>
        <w:rPr>
          <w:color w:val="000000" w:themeColor="text1"/>
        </w:rPr>
      </w:pPr>
    </w:p>
    <w:tbl>
      <w:tblPr>
        <w:tblStyle w:val="a"/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705"/>
        <w:gridCol w:w="6990"/>
        <w:gridCol w:w="1170"/>
      </w:tblGrid>
      <w:tr w:rsidR="006F56EF" w:rsidRPr="006F56EF" w14:paraId="192BE6A3" w14:textId="77777777" w:rsidTr="006F56EF">
        <w:trPr>
          <w:trHeight w:val="233"/>
          <w:jc w:val="center"/>
        </w:trPr>
        <w:tc>
          <w:tcPr>
            <w:tcW w:w="10710" w:type="dxa"/>
            <w:gridSpan w:val="4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BE423" w14:textId="77777777" w:rsidR="00DB3B84" w:rsidRPr="006F56EF" w:rsidRDefault="0060783C">
            <w:pPr>
              <w:spacing w:line="360" w:lineRule="auto"/>
              <w:rPr>
                <w:color w:val="FFFFFF" w:themeColor="background1"/>
              </w:rPr>
            </w:pPr>
            <w:r w:rsidRPr="006F56EF">
              <w:rPr>
                <w:b/>
                <w:color w:val="FFFFFF" w:themeColor="background1"/>
                <w:sz w:val="24"/>
                <w:szCs w:val="24"/>
              </w:rPr>
              <w:t>PROCESS  2020 Checklist</w:t>
            </w:r>
          </w:p>
        </w:tc>
      </w:tr>
      <w:tr w:rsidR="006F56EF" w:rsidRPr="006F56EF" w14:paraId="6BB396DB" w14:textId="77777777" w:rsidTr="006F56EF">
        <w:trPr>
          <w:trHeight w:val="242"/>
          <w:jc w:val="center"/>
        </w:trPr>
        <w:tc>
          <w:tcPr>
            <w:tcW w:w="184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BBF79" w14:textId="77777777" w:rsidR="00DB3B84" w:rsidRPr="006F56EF" w:rsidRDefault="0060783C">
            <w:pPr>
              <w:spacing w:line="36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6F56EF">
              <w:rPr>
                <w:b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7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D7101" w14:textId="77777777" w:rsidR="00DB3B84" w:rsidRPr="006F56EF" w:rsidRDefault="0060783C">
            <w:pPr>
              <w:spacing w:line="36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6F56EF">
              <w:rPr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699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550A5B" w14:textId="77777777" w:rsidR="00DB3B84" w:rsidRPr="006F56EF" w:rsidRDefault="0060783C">
            <w:pPr>
              <w:spacing w:line="36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6F56EF">
              <w:rPr>
                <w:b/>
                <w:color w:val="FFFFFF" w:themeColor="background1"/>
                <w:sz w:val="24"/>
                <w:szCs w:val="24"/>
              </w:rPr>
              <w:t xml:space="preserve">Checklist </w:t>
            </w:r>
            <w:r w:rsidRPr="006F56EF">
              <w:rPr>
                <w:b/>
                <w:color w:val="FFFFFF" w:themeColor="background1"/>
                <w:sz w:val="24"/>
                <w:szCs w:val="24"/>
              </w:rPr>
              <w:t>Item</w:t>
            </w:r>
            <w:r w:rsidRPr="006F56EF">
              <w:rPr>
                <w:b/>
                <w:color w:val="FFFFFF" w:themeColor="background1"/>
                <w:sz w:val="24"/>
                <w:szCs w:val="24"/>
              </w:rPr>
              <w:t xml:space="preserve"> Description</w:t>
            </w:r>
          </w:p>
        </w:tc>
        <w:tc>
          <w:tcPr>
            <w:tcW w:w="11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B1A79" w14:textId="77777777" w:rsidR="00DB3B84" w:rsidRPr="006F56EF" w:rsidRDefault="0060783C">
            <w:pPr>
              <w:spacing w:line="36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6F56EF">
              <w:rPr>
                <w:b/>
                <w:color w:val="FFFFFF" w:themeColor="background1"/>
                <w:sz w:val="24"/>
                <w:szCs w:val="24"/>
              </w:rPr>
              <w:t>Page Number</w:t>
            </w:r>
          </w:p>
        </w:tc>
      </w:tr>
      <w:tr w:rsidR="006F56EF" w:rsidRPr="006F56EF" w14:paraId="4896CB2A" w14:textId="77777777" w:rsidTr="006F56EF">
        <w:trPr>
          <w:trHeight w:val="209"/>
          <w:jc w:val="center"/>
        </w:trPr>
        <w:tc>
          <w:tcPr>
            <w:tcW w:w="18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F35FC" w14:textId="77777777" w:rsidR="00DB3B84" w:rsidRPr="006F56EF" w:rsidRDefault="0060783C">
            <w:pPr>
              <w:spacing w:after="240"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6EA13" w14:textId="77777777" w:rsidR="00DB3B84" w:rsidRPr="006F56EF" w:rsidRDefault="0060783C">
            <w:pPr>
              <w:spacing w:after="240" w:line="360" w:lineRule="auto"/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EB977" w14:textId="77777777" w:rsidR="00DB3B84" w:rsidRPr="006F56EF" w:rsidRDefault="0060783C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The phrase ‘case series’ and the area of focus should appear in the title (</w:t>
            </w:r>
            <w:proofErr w:type="gramStart"/>
            <w:r w:rsidRPr="006F56EF">
              <w:rPr>
                <w:color w:val="000000" w:themeColor="text1"/>
                <w:sz w:val="24"/>
                <w:szCs w:val="24"/>
              </w:rPr>
              <w:t>e.g.</w:t>
            </w:r>
            <w:proofErr w:type="gramEnd"/>
            <w:r w:rsidRPr="006F56EF">
              <w:rPr>
                <w:color w:val="000000" w:themeColor="text1"/>
                <w:sz w:val="24"/>
                <w:szCs w:val="24"/>
              </w:rPr>
              <w:t xml:space="preserve"> patient population, diagnosis, intervention or outcome).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DC68D" w14:textId="77777777" w:rsidR="00DB3B84" w:rsidRPr="006F56EF" w:rsidRDefault="0060783C">
            <w:pPr>
              <w:spacing w:after="240" w:line="360" w:lineRule="auto"/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6F56EF" w:rsidRPr="006F56EF" w14:paraId="5FE54D41" w14:textId="77777777" w:rsidTr="006F56EF">
        <w:trPr>
          <w:trHeight w:val="997"/>
          <w:jc w:val="center"/>
        </w:trPr>
        <w:tc>
          <w:tcPr>
            <w:tcW w:w="18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CF015" w14:textId="77777777" w:rsidR="00DB3B84" w:rsidRPr="006F56EF" w:rsidRDefault="0060783C">
            <w:pPr>
              <w:spacing w:after="240"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</w:rPr>
              <w:t>Key Words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35011" w14:textId="77777777" w:rsidR="00DB3B84" w:rsidRPr="006F56EF" w:rsidRDefault="0060783C">
            <w:pPr>
              <w:spacing w:after="240" w:line="360" w:lineRule="auto"/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34802" w14:textId="77777777" w:rsidR="00DB3B84" w:rsidRPr="006F56EF" w:rsidRDefault="0060783C">
            <w:pPr>
              <w:numPr>
                <w:ilvl w:val="0"/>
                <w:numId w:val="7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Include three to six keywords that identify what is covered in the case series (</w:t>
            </w:r>
            <w:proofErr w:type="gramStart"/>
            <w:r w:rsidRPr="006F56EF">
              <w:rPr>
                <w:color w:val="000000" w:themeColor="text1"/>
                <w:sz w:val="24"/>
                <w:szCs w:val="24"/>
              </w:rPr>
              <w:t>e.g.</w:t>
            </w:r>
            <w:proofErr w:type="gramEnd"/>
            <w:r w:rsidRPr="006F56EF">
              <w:rPr>
                <w:color w:val="000000" w:themeColor="text1"/>
                <w:sz w:val="24"/>
                <w:szCs w:val="24"/>
              </w:rPr>
              <w:t xml:space="preserve"> patient population, diagnosis, intervention or outcome).</w:t>
            </w:r>
          </w:p>
          <w:p w14:paraId="709E5887" w14:textId="77777777" w:rsidR="00DB3B84" w:rsidRPr="006F56EF" w:rsidRDefault="0060783C">
            <w:pPr>
              <w:numPr>
                <w:ilvl w:val="0"/>
                <w:numId w:val="7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Include ‘case series’ as one of the keywords.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73127" w14:textId="77777777" w:rsidR="00DB3B84" w:rsidRPr="006F56EF" w:rsidRDefault="00DB3B84">
            <w:pPr>
              <w:spacing w:after="240" w:line="360" w:lineRule="auto"/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</w:p>
        </w:tc>
      </w:tr>
      <w:tr w:rsidR="006F56EF" w:rsidRPr="006F56EF" w14:paraId="32ED8900" w14:textId="77777777" w:rsidTr="006F56EF">
        <w:trPr>
          <w:trHeight w:val="426"/>
          <w:jc w:val="center"/>
        </w:trPr>
        <w:tc>
          <w:tcPr>
            <w:tcW w:w="184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19744" w14:textId="77777777" w:rsidR="00DB3B84" w:rsidRPr="006F56EF" w:rsidRDefault="0060783C">
            <w:pPr>
              <w:spacing w:after="240"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</w:rPr>
              <w:t>Abstract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5180B" w14:textId="77777777" w:rsidR="00DB3B84" w:rsidRPr="006F56EF" w:rsidRDefault="0060783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3</w:t>
            </w: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a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84014" w14:textId="77777777" w:rsidR="00DB3B84" w:rsidRPr="006F56EF" w:rsidRDefault="0060783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Introduction and Importance</w:t>
            </w:r>
          </w:p>
          <w:p w14:paraId="20DF1031" w14:textId="77777777" w:rsidR="00DB3B84" w:rsidRPr="006F56EF" w:rsidRDefault="0060783C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Describe what is unique or educational.</w:t>
            </w:r>
          </w:p>
          <w:p w14:paraId="287CE1DF" w14:textId="77777777" w:rsidR="00DB3B84" w:rsidRPr="006F56EF" w:rsidRDefault="0060783C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What is the overarching theme of the case series?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1F915" w14:textId="77777777" w:rsidR="00DB3B84" w:rsidRPr="006F56EF" w:rsidRDefault="0060783C">
            <w:pPr>
              <w:spacing w:after="240" w:line="360" w:lineRule="auto"/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6F56EF" w:rsidRPr="006F56EF" w14:paraId="72357227" w14:textId="77777777" w:rsidTr="006F56EF">
        <w:trPr>
          <w:trHeight w:val="20"/>
          <w:jc w:val="center"/>
        </w:trPr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D8DD4" w14:textId="77777777" w:rsidR="00DB3B84" w:rsidRPr="006F56EF" w:rsidRDefault="00DB3B84">
            <w:pPr>
              <w:rPr>
                <w:color w:val="000000" w:themeColor="text1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6ED22" w14:textId="77777777" w:rsidR="00DB3B84" w:rsidRPr="006F56EF" w:rsidRDefault="0060783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3</w:t>
            </w: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b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41980" w14:textId="77777777" w:rsidR="00DB3B84" w:rsidRPr="006F56EF" w:rsidRDefault="0060783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Methods</w:t>
            </w:r>
          </w:p>
          <w:p w14:paraId="61332FC5" w14:textId="77777777" w:rsidR="00DB3B84" w:rsidRPr="006F56EF" w:rsidRDefault="0060783C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Describe what was done, how and when was it done and by whom.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C848B" w14:textId="77777777" w:rsidR="00DB3B84" w:rsidRPr="006F56EF" w:rsidRDefault="00DB3B84">
            <w:pPr>
              <w:rPr>
                <w:color w:val="000000" w:themeColor="text1"/>
              </w:rPr>
            </w:pPr>
          </w:p>
        </w:tc>
      </w:tr>
      <w:tr w:rsidR="006F56EF" w:rsidRPr="006F56EF" w14:paraId="03B2CA7B" w14:textId="77777777" w:rsidTr="006F56EF">
        <w:trPr>
          <w:trHeight w:val="1050"/>
          <w:jc w:val="center"/>
        </w:trPr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94213" w14:textId="77777777" w:rsidR="00DB3B84" w:rsidRPr="006F56EF" w:rsidRDefault="00DB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888C6" w14:textId="77777777" w:rsidR="00DB3B84" w:rsidRPr="006F56EF" w:rsidRDefault="0060783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3</w:t>
            </w: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c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404C7" w14:textId="77777777" w:rsidR="00DB3B84" w:rsidRPr="006F56EF" w:rsidRDefault="0060783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Outcomes</w:t>
            </w:r>
          </w:p>
          <w:p w14:paraId="4077E8AF" w14:textId="77777777" w:rsidR="00DB3B84" w:rsidRPr="006F56EF" w:rsidRDefault="0060783C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Describe the outcomes of the intervention and management strategy.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669B9" w14:textId="77777777" w:rsidR="00DB3B84" w:rsidRPr="006F56EF" w:rsidRDefault="00DB3B84">
            <w:pPr>
              <w:rPr>
                <w:color w:val="000000" w:themeColor="text1"/>
              </w:rPr>
            </w:pPr>
          </w:p>
        </w:tc>
      </w:tr>
      <w:tr w:rsidR="006F56EF" w:rsidRPr="006F56EF" w14:paraId="44A2D0A0" w14:textId="77777777" w:rsidTr="006F56EF">
        <w:trPr>
          <w:trHeight w:val="1515"/>
          <w:jc w:val="center"/>
        </w:trPr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E9637" w14:textId="77777777" w:rsidR="00DB3B84" w:rsidRPr="006F56EF" w:rsidRDefault="00DB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5AB66" w14:textId="77777777" w:rsidR="00DB3B84" w:rsidRPr="006F56EF" w:rsidRDefault="0060783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3</w:t>
            </w: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d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D45C9" w14:textId="77777777" w:rsidR="00DB3B84" w:rsidRPr="006F56EF" w:rsidRDefault="0060783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Conclusion</w:t>
            </w:r>
          </w:p>
          <w:p w14:paraId="135B3924" w14:textId="77777777" w:rsidR="00DB3B84" w:rsidRPr="006F56EF" w:rsidRDefault="0060783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Describe the take home message(s), including what has been learnt?</w:t>
            </w:r>
          </w:p>
          <w:p w14:paraId="2DABDD24" w14:textId="77777777" w:rsidR="00DB3B84" w:rsidRPr="006F56EF" w:rsidRDefault="0060783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How will this impact future clinical practice?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F775C" w14:textId="77777777" w:rsidR="00DB3B84" w:rsidRPr="006F56EF" w:rsidRDefault="00DB3B84">
            <w:pPr>
              <w:rPr>
                <w:color w:val="000000" w:themeColor="text1"/>
              </w:rPr>
            </w:pPr>
          </w:p>
        </w:tc>
      </w:tr>
      <w:tr w:rsidR="006F56EF" w:rsidRPr="006F56EF" w14:paraId="1440B55C" w14:textId="77777777" w:rsidTr="006F56EF">
        <w:trPr>
          <w:trHeight w:val="3150"/>
          <w:jc w:val="center"/>
        </w:trPr>
        <w:tc>
          <w:tcPr>
            <w:tcW w:w="18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A598D" w14:textId="77777777" w:rsidR="00DB3B84" w:rsidRPr="006F56EF" w:rsidRDefault="0060783C">
            <w:pPr>
              <w:spacing w:after="240"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</w:rPr>
              <w:t>Introduction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A3E61" w14:textId="77777777" w:rsidR="00DB3B84" w:rsidRPr="006F56EF" w:rsidRDefault="0060783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7E601" w14:textId="77777777" w:rsidR="00DB3B84" w:rsidRPr="006F56EF" w:rsidRDefault="0060783C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Describe the background of the case series and specify the overarching theme (</w:t>
            </w:r>
            <w:proofErr w:type="gramStart"/>
            <w:r w:rsidRPr="006F56EF">
              <w:rPr>
                <w:color w:val="000000" w:themeColor="text1"/>
                <w:sz w:val="24"/>
                <w:szCs w:val="24"/>
              </w:rPr>
              <w:t>e.g.</w:t>
            </w:r>
            <w:proofErr w:type="gramEnd"/>
            <w:r w:rsidRPr="006F56EF">
              <w:rPr>
                <w:color w:val="000000" w:themeColor="text1"/>
                <w:sz w:val="24"/>
                <w:szCs w:val="24"/>
              </w:rPr>
              <w:t xml:space="preserve"> common disease, intervention, or outcome).</w:t>
            </w:r>
          </w:p>
          <w:p w14:paraId="2C3F9B3E" w14:textId="77777777" w:rsidR="00DB3B84" w:rsidRPr="006F56EF" w:rsidRDefault="0060783C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The introduction should explain what is unique or educational about the case series.</w:t>
            </w:r>
          </w:p>
          <w:p w14:paraId="1F335C10" w14:textId="77777777" w:rsidR="00DB3B84" w:rsidRPr="006F56EF" w:rsidRDefault="0060783C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Relevant scientific literature should be refe</w:t>
            </w:r>
            <w:r w:rsidRPr="006F56EF">
              <w:rPr>
                <w:color w:val="000000" w:themeColor="text1"/>
                <w:sz w:val="24"/>
                <w:szCs w:val="24"/>
              </w:rPr>
              <w:t>renced.</w:t>
            </w:r>
          </w:p>
          <w:p w14:paraId="105F90AE" w14:textId="77777777" w:rsidR="00DB3B84" w:rsidRPr="006F56EF" w:rsidRDefault="0060783C" w:rsidP="0076601B">
            <w:pPr>
              <w:numPr>
                <w:ilvl w:val="0"/>
                <w:numId w:val="29"/>
              </w:numPr>
              <w:spacing w:line="360" w:lineRule="auto"/>
              <w:ind w:left="714" w:hanging="357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Introduction should be 1-2 paragraphs in length.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E25E6" w14:textId="77777777" w:rsidR="00DB3B84" w:rsidRPr="006F56EF" w:rsidRDefault="0060783C">
            <w:pPr>
              <w:spacing w:after="240" w:line="360" w:lineRule="auto"/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6F56EF" w:rsidRPr="006F56EF" w14:paraId="48DB3D45" w14:textId="77777777" w:rsidTr="006F56EF">
        <w:trPr>
          <w:trHeight w:val="3446"/>
          <w:jc w:val="center"/>
        </w:trPr>
        <w:tc>
          <w:tcPr>
            <w:tcW w:w="184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A44DE" w14:textId="77777777" w:rsidR="00DB3B84" w:rsidRPr="006F56EF" w:rsidRDefault="0060783C">
            <w:pPr>
              <w:spacing w:after="240"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</w:rPr>
              <w:lastRenderedPageBreak/>
              <w:t>Methods</w:t>
            </w:r>
          </w:p>
          <w:p w14:paraId="1AB0C634" w14:textId="77777777" w:rsidR="00DB3B84" w:rsidRPr="006F56EF" w:rsidRDefault="0060783C">
            <w:pPr>
              <w:spacing w:after="24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AB06C4C" w14:textId="77777777" w:rsidR="00DB3B84" w:rsidRPr="006F56EF" w:rsidRDefault="0060783C">
            <w:pPr>
              <w:spacing w:after="24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3743F3" w14:textId="77777777" w:rsidR="00DB3B84" w:rsidRPr="006F56EF" w:rsidRDefault="0060783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5</w:t>
            </w: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a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69ECA" w14:textId="77777777" w:rsidR="00DB3B84" w:rsidRPr="006F56EF" w:rsidRDefault="0060783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Registration</w:t>
            </w:r>
          </w:p>
          <w:p w14:paraId="1676793C" w14:textId="77777777" w:rsidR="00DB3B84" w:rsidRPr="006F56EF" w:rsidRDefault="0060783C">
            <w:pPr>
              <w:numPr>
                <w:ilvl w:val="0"/>
                <w:numId w:val="33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State the research registry number in accordance with the Declaration of Helsinki - "Every research study involving human subjects must be registered in a publicly accessible database". This can be obtained from, for example, ResearchRegistry.com, Clinical</w:t>
            </w:r>
            <w:r w:rsidRPr="006F56EF">
              <w:rPr>
                <w:color w:val="000000" w:themeColor="text1"/>
                <w:sz w:val="24"/>
                <w:szCs w:val="24"/>
              </w:rPr>
              <w:t xml:space="preserve">Trials.gov, or ISRCTN. </w:t>
            </w:r>
          </w:p>
          <w:p w14:paraId="5A15C212" w14:textId="77777777" w:rsidR="00DB3B84" w:rsidRPr="006F56EF" w:rsidRDefault="0060783C">
            <w:pPr>
              <w:numPr>
                <w:ilvl w:val="0"/>
                <w:numId w:val="33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If a protocol already exists, state the corresponding registration number and access directions (</w:t>
            </w:r>
            <w:proofErr w:type="gramStart"/>
            <w:r w:rsidRPr="006F56EF">
              <w:rPr>
                <w:color w:val="000000" w:themeColor="text1"/>
                <w:sz w:val="24"/>
                <w:szCs w:val="24"/>
              </w:rPr>
              <w:t>e.g.</w:t>
            </w:r>
            <w:proofErr w:type="gramEnd"/>
            <w:r w:rsidRPr="006F56EF">
              <w:rPr>
                <w:color w:val="000000" w:themeColor="text1"/>
                <w:sz w:val="24"/>
                <w:szCs w:val="24"/>
              </w:rPr>
              <w:t xml:space="preserve"> website or journal, and include a hyperlink that is publicly accessible). It must be written in the English language.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30D20" w14:textId="77777777" w:rsidR="00DB3B84" w:rsidRPr="006F56EF" w:rsidRDefault="0060783C">
            <w:pPr>
              <w:spacing w:after="240" w:line="360" w:lineRule="auto"/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6F56EF" w:rsidRPr="006F56EF" w14:paraId="6FC1B96F" w14:textId="77777777" w:rsidTr="006F56EF">
        <w:trPr>
          <w:trHeight w:val="908"/>
          <w:jc w:val="center"/>
        </w:trPr>
        <w:tc>
          <w:tcPr>
            <w:tcW w:w="184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A6632" w14:textId="77777777" w:rsidR="00DB3B84" w:rsidRPr="006F56EF" w:rsidRDefault="00DB3B84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F55BE" w14:textId="77777777" w:rsidR="00DB3B84" w:rsidRPr="006F56EF" w:rsidRDefault="0060783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5</w:t>
            </w: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b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94219" w14:textId="77777777" w:rsidR="00DB3B84" w:rsidRPr="006F56EF" w:rsidRDefault="0060783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Study Design</w:t>
            </w:r>
          </w:p>
          <w:p w14:paraId="18799E76" w14:textId="77777777" w:rsidR="00DB3B84" w:rsidRPr="006F56EF" w:rsidRDefault="0060783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 xml:space="preserve">State that the study is a case series. </w:t>
            </w:r>
          </w:p>
          <w:p w14:paraId="0CC0E57E" w14:textId="77777777" w:rsidR="00DB3B84" w:rsidRPr="006F56EF" w:rsidRDefault="0060783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State whether the case series is: (1) prospective/ retrospective, (2) single/multi-</w:t>
            </w:r>
            <w:proofErr w:type="spellStart"/>
            <w:r w:rsidRPr="006F56EF">
              <w:rPr>
                <w:color w:val="000000" w:themeColor="text1"/>
                <w:sz w:val="24"/>
                <w:szCs w:val="24"/>
              </w:rPr>
              <w:t>centre</w:t>
            </w:r>
            <w:proofErr w:type="spellEnd"/>
            <w:r w:rsidRPr="006F56EF">
              <w:rPr>
                <w:color w:val="000000" w:themeColor="text1"/>
                <w:sz w:val="24"/>
                <w:szCs w:val="24"/>
              </w:rPr>
              <w:t>, and if (3) cases are consecutive/non-consecutive.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0D755" w14:textId="77777777" w:rsidR="00DB3B84" w:rsidRPr="006F56EF" w:rsidRDefault="0060783C">
            <w:pPr>
              <w:spacing w:after="240" w:line="360" w:lineRule="auto"/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6F56EF" w:rsidRPr="006F56EF" w14:paraId="210136DB" w14:textId="77777777" w:rsidTr="006F56EF">
        <w:trPr>
          <w:trHeight w:val="2067"/>
          <w:jc w:val="center"/>
        </w:trPr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3C431" w14:textId="77777777" w:rsidR="00DB3B84" w:rsidRPr="006F56EF" w:rsidRDefault="00DB3B8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A8928" w14:textId="77777777" w:rsidR="00DB3B84" w:rsidRPr="006F56EF" w:rsidRDefault="0060783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5</w:t>
            </w: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c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C9906" w14:textId="77777777" w:rsidR="00DB3B84" w:rsidRPr="006F56EF" w:rsidRDefault="0060783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 xml:space="preserve">Settings and </w:t>
            </w:r>
            <w:proofErr w:type="gramStart"/>
            <w:r w:rsidRPr="006F56EF">
              <w:rPr>
                <w:color w:val="000000" w:themeColor="text1"/>
                <w:sz w:val="24"/>
                <w:szCs w:val="24"/>
              </w:rPr>
              <w:t>Time-Frames</w:t>
            </w:r>
            <w:proofErr w:type="gramEnd"/>
          </w:p>
          <w:p w14:paraId="37F75EAF" w14:textId="77777777" w:rsidR="00DB3B84" w:rsidRPr="006F56EF" w:rsidRDefault="0060783C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Describe the setting(s) in which the patient was managed (</w:t>
            </w:r>
            <w:proofErr w:type="gramStart"/>
            <w:r w:rsidRPr="006F56EF">
              <w:rPr>
                <w:color w:val="000000" w:themeColor="text1"/>
                <w:sz w:val="24"/>
                <w:szCs w:val="24"/>
              </w:rPr>
              <w:t>e.g.</w:t>
            </w:r>
            <w:proofErr w:type="gramEnd"/>
            <w:r w:rsidRPr="006F56EF">
              <w:rPr>
                <w:color w:val="000000" w:themeColor="text1"/>
                <w:sz w:val="24"/>
                <w:szCs w:val="24"/>
              </w:rPr>
              <w:t xml:space="preserve"> research institution, teaching/district general hospital, community, or private practice).</w:t>
            </w:r>
          </w:p>
          <w:p w14:paraId="27F841CF" w14:textId="77777777" w:rsidR="00DB3B84" w:rsidRPr="006F56EF" w:rsidRDefault="0060783C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Document any relevant dates (</w:t>
            </w:r>
            <w:proofErr w:type="gramStart"/>
            <w:r w:rsidRPr="006F56EF">
              <w:rPr>
                <w:color w:val="000000" w:themeColor="text1"/>
                <w:sz w:val="24"/>
                <w:szCs w:val="24"/>
              </w:rPr>
              <w:t>e.g.</w:t>
            </w:r>
            <w:proofErr w:type="gramEnd"/>
            <w:r w:rsidRPr="006F56EF">
              <w:rPr>
                <w:color w:val="000000" w:themeColor="text1"/>
                <w:sz w:val="24"/>
                <w:szCs w:val="24"/>
              </w:rPr>
              <w:t xml:space="preserve"> recruitment, intervention, follow-up, and data collection time-frame</w:t>
            </w:r>
            <w:r w:rsidRPr="006F56EF">
              <w:rPr>
                <w:color w:val="000000" w:themeColor="text1"/>
                <w:sz w:val="24"/>
                <w:szCs w:val="24"/>
              </w:rPr>
              <w:t>s).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15AB1" w14:textId="77777777" w:rsidR="00DB3B84" w:rsidRPr="006F56EF" w:rsidRDefault="0060783C">
            <w:pPr>
              <w:spacing w:after="240" w:line="360" w:lineRule="auto"/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6F56EF" w:rsidRPr="006F56EF" w14:paraId="1007D702" w14:textId="77777777" w:rsidTr="006F56EF">
        <w:trPr>
          <w:trHeight w:val="2960"/>
          <w:jc w:val="center"/>
        </w:trPr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24175" w14:textId="77777777" w:rsidR="00DB3B84" w:rsidRPr="006F56EF" w:rsidRDefault="00DB3B8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5ED6F" w14:textId="77777777" w:rsidR="00DB3B84" w:rsidRPr="006F56EF" w:rsidRDefault="0060783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5</w:t>
            </w: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d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2A38D" w14:textId="77777777" w:rsidR="00DB3B84" w:rsidRPr="006F56EF" w:rsidRDefault="0060783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Participants</w:t>
            </w:r>
          </w:p>
          <w:p w14:paraId="6A292519" w14:textId="77777777" w:rsidR="00DB3B84" w:rsidRPr="006F56EF" w:rsidRDefault="0060783C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Describe the relevant characteristics (</w:t>
            </w:r>
            <w:proofErr w:type="gramStart"/>
            <w:r w:rsidRPr="006F56EF">
              <w:rPr>
                <w:color w:val="000000" w:themeColor="text1"/>
                <w:sz w:val="24"/>
                <w:szCs w:val="24"/>
              </w:rPr>
              <w:t>e.g.</w:t>
            </w:r>
            <w:proofErr w:type="gramEnd"/>
            <w:r w:rsidRPr="006F56EF">
              <w:rPr>
                <w:color w:val="000000" w:themeColor="text1"/>
                <w:sz w:val="24"/>
                <w:szCs w:val="24"/>
              </w:rPr>
              <w:t xml:space="preserve"> demographics, comorbidities, </w:t>
            </w:r>
            <w:proofErr w:type="spellStart"/>
            <w:r w:rsidRPr="006F56EF">
              <w:rPr>
                <w:color w:val="000000" w:themeColor="text1"/>
                <w:sz w:val="24"/>
                <w:szCs w:val="24"/>
              </w:rPr>
              <w:t>tumour</w:t>
            </w:r>
            <w:proofErr w:type="spellEnd"/>
            <w:r w:rsidRPr="006F56EF">
              <w:rPr>
                <w:color w:val="000000" w:themeColor="text1"/>
                <w:sz w:val="24"/>
                <w:szCs w:val="24"/>
              </w:rPr>
              <w:t xml:space="preserve"> staging, smoking status) and if relevant, exposure(s) of the participants. </w:t>
            </w:r>
          </w:p>
          <w:p w14:paraId="478117DC" w14:textId="77777777" w:rsidR="00DB3B84" w:rsidRPr="006F56EF" w:rsidRDefault="0060783C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Describe the method of participant recruitment, if relevant.</w:t>
            </w:r>
          </w:p>
          <w:p w14:paraId="3E7D1C5A" w14:textId="77777777" w:rsidR="00DB3B84" w:rsidRPr="006F56EF" w:rsidRDefault="0060783C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State any subsequent inclusion or exclu</w:t>
            </w:r>
            <w:r w:rsidRPr="006F56EF">
              <w:rPr>
                <w:color w:val="000000" w:themeColor="text1"/>
                <w:sz w:val="24"/>
                <w:szCs w:val="24"/>
              </w:rPr>
              <w:t>sion criteria, and how the participants were selected.</w:t>
            </w:r>
          </w:p>
          <w:p w14:paraId="60B582D5" w14:textId="77777777" w:rsidR="00DB3B84" w:rsidRPr="006F56EF" w:rsidRDefault="0060783C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Methods used to ensure the de-identification of patient information.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912ED" w14:textId="77777777" w:rsidR="00DB3B84" w:rsidRPr="006F56EF" w:rsidRDefault="0060783C">
            <w:pPr>
              <w:spacing w:after="240" w:line="360" w:lineRule="auto"/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6F56EF" w:rsidRPr="006F56EF" w14:paraId="062D9FB5" w14:textId="77777777" w:rsidTr="006F56EF">
        <w:trPr>
          <w:trHeight w:val="2600"/>
          <w:jc w:val="center"/>
        </w:trPr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01117" w14:textId="77777777" w:rsidR="00DB3B84" w:rsidRPr="006F56EF" w:rsidRDefault="00DB3B8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C5D06" w14:textId="77777777" w:rsidR="00DB3B84" w:rsidRPr="006F56EF" w:rsidRDefault="0060783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5</w:t>
            </w: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e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97576" w14:textId="77777777" w:rsidR="00DB3B84" w:rsidRPr="006F56EF" w:rsidRDefault="0060783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 xml:space="preserve">Pre-Intervention Patient </w:t>
            </w:r>
            <w:proofErr w:type="spellStart"/>
            <w:r w:rsidRPr="006F56EF">
              <w:rPr>
                <w:color w:val="000000" w:themeColor="text1"/>
                <w:sz w:val="24"/>
                <w:szCs w:val="24"/>
              </w:rPr>
              <w:t>Optimisation</w:t>
            </w:r>
            <w:proofErr w:type="spellEnd"/>
          </w:p>
          <w:p w14:paraId="011C183F" w14:textId="77777777" w:rsidR="00DB3B84" w:rsidRPr="006F56EF" w:rsidRDefault="0060783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Lifestyle (</w:t>
            </w:r>
            <w:proofErr w:type="gramStart"/>
            <w:r w:rsidRPr="006F56EF">
              <w:rPr>
                <w:color w:val="000000" w:themeColor="text1"/>
                <w:sz w:val="24"/>
                <w:szCs w:val="24"/>
              </w:rPr>
              <w:t>e.g.</w:t>
            </w:r>
            <w:proofErr w:type="gramEnd"/>
            <w:r w:rsidRPr="006F56EF">
              <w:rPr>
                <w:color w:val="000000" w:themeColor="text1"/>
                <w:sz w:val="24"/>
                <w:szCs w:val="24"/>
              </w:rPr>
              <w:t xml:space="preserve"> weight loss). </w:t>
            </w:r>
          </w:p>
          <w:p w14:paraId="2DDADD57" w14:textId="77777777" w:rsidR="00DB3B84" w:rsidRPr="006F56EF" w:rsidRDefault="0060783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Medication review (</w:t>
            </w:r>
            <w:proofErr w:type="gramStart"/>
            <w:r w:rsidRPr="006F56EF">
              <w:rPr>
                <w:color w:val="000000" w:themeColor="text1"/>
                <w:sz w:val="24"/>
                <w:szCs w:val="24"/>
              </w:rPr>
              <w:t>e.g.</w:t>
            </w:r>
            <w:proofErr w:type="gramEnd"/>
            <w:r w:rsidRPr="006F56EF">
              <w:rPr>
                <w:color w:val="000000" w:themeColor="text1"/>
                <w:sz w:val="24"/>
                <w:szCs w:val="24"/>
              </w:rPr>
              <w:t xml:space="preserve"> anticoagulation, oral hypoglycemics/insulin).</w:t>
            </w:r>
          </w:p>
          <w:p w14:paraId="406A0BC7" w14:textId="77777777" w:rsidR="00DB3B84" w:rsidRPr="006F56EF" w:rsidRDefault="0060783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 xml:space="preserve">Pre-surgical </w:t>
            </w:r>
            <w:proofErr w:type="spellStart"/>
            <w:r w:rsidRPr="006F56EF">
              <w:rPr>
                <w:color w:val="000000" w:themeColor="text1"/>
                <w:sz w:val="24"/>
                <w:szCs w:val="24"/>
              </w:rPr>
              <w:t>stabilisation</w:t>
            </w:r>
            <w:proofErr w:type="spellEnd"/>
            <w:r w:rsidRPr="006F56EF">
              <w:rPr>
                <w:color w:val="000000" w:themeColor="text1"/>
                <w:sz w:val="24"/>
                <w:szCs w:val="24"/>
              </w:rPr>
              <w:t>/preparation (</w:t>
            </w:r>
            <w:proofErr w:type="gramStart"/>
            <w:r w:rsidRPr="006F56EF">
              <w:rPr>
                <w:color w:val="000000" w:themeColor="text1"/>
                <w:sz w:val="24"/>
                <w:szCs w:val="24"/>
              </w:rPr>
              <w:t>e.g.</w:t>
            </w:r>
            <w:proofErr w:type="gramEnd"/>
            <w:r w:rsidRPr="006F56EF">
              <w:rPr>
                <w:color w:val="000000" w:themeColor="text1"/>
                <w:sz w:val="24"/>
                <w:szCs w:val="24"/>
              </w:rPr>
              <w:t xml:space="preserve"> treating hypothermia/hypovolemia/hypotension, ICU care for sepsis, nil by mouth, or enema).</w:t>
            </w:r>
          </w:p>
          <w:p w14:paraId="3F52A6F9" w14:textId="77777777" w:rsidR="00DB3B84" w:rsidRPr="006F56EF" w:rsidRDefault="0060783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Other (</w:t>
            </w:r>
            <w:proofErr w:type="gramStart"/>
            <w:r w:rsidRPr="006F56EF">
              <w:rPr>
                <w:color w:val="000000" w:themeColor="text1"/>
                <w:sz w:val="24"/>
                <w:szCs w:val="24"/>
              </w:rPr>
              <w:t>e.g.</w:t>
            </w:r>
            <w:proofErr w:type="gramEnd"/>
            <w:r w:rsidRPr="006F56EF">
              <w:rPr>
                <w:color w:val="000000" w:themeColor="text1"/>
                <w:sz w:val="24"/>
                <w:szCs w:val="24"/>
              </w:rPr>
              <w:t xml:space="preserve"> psychological support).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C8029" w14:textId="77777777" w:rsidR="00DB3B84" w:rsidRPr="006F56EF" w:rsidRDefault="0060783C">
            <w:pPr>
              <w:spacing w:after="240" w:line="360" w:lineRule="auto"/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6F56EF" w:rsidRPr="006F56EF" w14:paraId="50FF36E2" w14:textId="77777777" w:rsidTr="006F56EF">
        <w:trPr>
          <w:trHeight w:val="1895"/>
          <w:jc w:val="center"/>
        </w:trPr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48B11" w14:textId="77777777" w:rsidR="00DB3B84" w:rsidRPr="006F56EF" w:rsidRDefault="00DB3B8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7DA61" w14:textId="77777777" w:rsidR="00DB3B84" w:rsidRPr="006F56EF" w:rsidRDefault="0060783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5</w:t>
            </w: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f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16E7D" w14:textId="77777777" w:rsidR="00DB3B84" w:rsidRPr="006F56EF" w:rsidRDefault="0060783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Interventions</w:t>
            </w:r>
          </w:p>
          <w:p w14:paraId="3368948B" w14:textId="77777777" w:rsidR="00DB3B84" w:rsidRPr="006F56EF" w:rsidRDefault="0060783C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Describe the type(s) of intervention(s) used (</w:t>
            </w:r>
            <w:proofErr w:type="gramStart"/>
            <w:r w:rsidRPr="006F56EF">
              <w:rPr>
                <w:color w:val="000000" w:themeColor="text1"/>
                <w:sz w:val="24"/>
                <w:szCs w:val="24"/>
              </w:rPr>
              <w:t>e.g.</w:t>
            </w:r>
            <w:proofErr w:type="gramEnd"/>
            <w:r w:rsidRPr="006F56EF">
              <w:rPr>
                <w:color w:val="000000" w:themeColor="text1"/>
                <w:sz w:val="24"/>
                <w:szCs w:val="24"/>
              </w:rPr>
              <w:t xml:space="preserve"> pharmacological, surgical, physiotherapy, psychological, preventative).</w:t>
            </w:r>
          </w:p>
          <w:p w14:paraId="4E1757F6" w14:textId="77777777" w:rsidR="00DB3B84" w:rsidRPr="006F56EF" w:rsidRDefault="0060783C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Describe any concurrent treatments (</w:t>
            </w:r>
            <w:proofErr w:type="gramStart"/>
            <w:r w:rsidRPr="006F56EF">
              <w:rPr>
                <w:color w:val="000000" w:themeColor="text1"/>
                <w:sz w:val="24"/>
                <w:szCs w:val="24"/>
              </w:rPr>
              <w:t>e.g.</w:t>
            </w:r>
            <w:proofErr w:type="gramEnd"/>
            <w:r w:rsidRPr="006F56EF">
              <w:rPr>
                <w:color w:val="000000" w:themeColor="text1"/>
                <w:sz w:val="24"/>
                <w:szCs w:val="24"/>
              </w:rPr>
              <w:t xml:space="preserve"> antibiotics, analgesia, antiemetics, venous thromboembolism prophylaxis).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64C6F" w14:textId="77777777" w:rsidR="00DB3B84" w:rsidRPr="006F56EF" w:rsidRDefault="0060783C">
            <w:pPr>
              <w:spacing w:after="240" w:line="360" w:lineRule="auto"/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6F56EF" w:rsidRPr="006F56EF" w14:paraId="043C6B10" w14:textId="77777777" w:rsidTr="006F56EF">
        <w:trPr>
          <w:trHeight w:val="599"/>
          <w:jc w:val="center"/>
        </w:trPr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95FFB" w14:textId="77777777" w:rsidR="00DB3B84" w:rsidRPr="006F56EF" w:rsidRDefault="00DB3B8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3FEE5" w14:textId="77777777" w:rsidR="00DB3B84" w:rsidRPr="006F56EF" w:rsidRDefault="0060783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5</w:t>
            </w: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g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66172" w14:textId="77777777" w:rsidR="00DB3B84" w:rsidRPr="006F56EF" w:rsidRDefault="0060783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Intervention Details</w:t>
            </w:r>
          </w:p>
          <w:p w14:paraId="0E752C7B" w14:textId="77777777" w:rsidR="00DB3B84" w:rsidRPr="006F56EF" w:rsidRDefault="0060783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Describe the rationale behind the treatment offered, how it was performed and time to intervention.</w:t>
            </w:r>
          </w:p>
          <w:p w14:paraId="40382AE6" w14:textId="77777777" w:rsidR="00DB3B84" w:rsidRPr="006F56EF" w:rsidRDefault="0060783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 xml:space="preserve">For pharmacological therapies, include information on the formulation, dosage, strength, route, and duration. </w:t>
            </w:r>
          </w:p>
          <w:p w14:paraId="45D28695" w14:textId="77777777" w:rsidR="00DB3B84" w:rsidRPr="006F56EF" w:rsidRDefault="0060783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 xml:space="preserve">For surgery, include details such as </w:t>
            </w:r>
            <w:proofErr w:type="spellStart"/>
            <w:r w:rsidRPr="006F56EF">
              <w:rPr>
                <w:color w:val="000000" w:themeColor="text1"/>
                <w:sz w:val="24"/>
                <w:szCs w:val="24"/>
              </w:rPr>
              <w:t>anaesthesia</w:t>
            </w:r>
            <w:proofErr w:type="spellEnd"/>
            <w:r w:rsidRPr="006F56EF">
              <w:rPr>
                <w:color w:val="000000" w:themeColor="text1"/>
                <w:sz w:val="24"/>
                <w:szCs w:val="24"/>
              </w:rPr>
              <w:t>, patient position, preparation used, use of other relevant equipment, sutures, devices, and surg</w:t>
            </w:r>
            <w:r w:rsidRPr="006F56EF">
              <w:rPr>
                <w:color w:val="000000" w:themeColor="text1"/>
                <w:sz w:val="24"/>
                <w:szCs w:val="24"/>
              </w:rPr>
              <w:t xml:space="preserve">ical stage. </w:t>
            </w:r>
          </w:p>
          <w:p w14:paraId="3881D17B" w14:textId="77777777" w:rsidR="00DB3B84" w:rsidRPr="006F56EF" w:rsidRDefault="0060783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The degree of novelty for a surgical technique/device should be mentioned (</w:t>
            </w:r>
            <w:proofErr w:type="gramStart"/>
            <w:r w:rsidRPr="006F56EF">
              <w:rPr>
                <w:color w:val="000000" w:themeColor="text1"/>
                <w:sz w:val="24"/>
                <w:szCs w:val="24"/>
              </w:rPr>
              <w:t>e.g.</w:t>
            </w:r>
            <w:proofErr w:type="gramEnd"/>
            <w:r w:rsidRPr="006F56EF">
              <w:rPr>
                <w:color w:val="000000" w:themeColor="text1"/>
                <w:sz w:val="24"/>
                <w:szCs w:val="24"/>
              </w:rPr>
              <w:t xml:space="preserve"> 'first in human' or 'first in this context').</w:t>
            </w:r>
          </w:p>
          <w:p w14:paraId="674E1CDE" w14:textId="77777777" w:rsidR="00DB3B84" w:rsidRPr="006F56EF" w:rsidRDefault="0060783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Medical devices should have manufacturer and model specifically mentioned.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671E6" w14:textId="77777777" w:rsidR="00DB3B84" w:rsidRPr="006F56EF" w:rsidRDefault="0060783C">
            <w:pPr>
              <w:spacing w:after="240" w:line="360" w:lineRule="auto"/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6F56EF" w:rsidRPr="006F56EF" w14:paraId="57DC941A" w14:textId="77777777" w:rsidTr="006F56EF">
        <w:trPr>
          <w:trHeight w:val="2235"/>
          <w:jc w:val="center"/>
        </w:trPr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3E482" w14:textId="77777777" w:rsidR="00DB3B84" w:rsidRPr="006F56EF" w:rsidRDefault="00DB3B8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C222B2" w14:textId="77777777" w:rsidR="00DB3B84" w:rsidRPr="006F56EF" w:rsidRDefault="0060783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5</w:t>
            </w: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h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9EDD7" w14:textId="77777777" w:rsidR="00DB3B84" w:rsidRPr="006F56EF" w:rsidRDefault="0060783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Operator Details</w:t>
            </w:r>
          </w:p>
          <w:p w14:paraId="36E62F97" w14:textId="77777777" w:rsidR="00DB3B84" w:rsidRPr="006F56EF" w:rsidRDefault="0060783C">
            <w:pPr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 xml:space="preserve">Where applicable, include operator experience and position on the learning curve, any relevant training, and </w:t>
            </w:r>
            <w:proofErr w:type="spellStart"/>
            <w:r w:rsidRPr="006F56EF">
              <w:rPr>
                <w:color w:val="000000" w:themeColor="text1"/>
                <w:sz w:val="24"/>
                <w:szCs w:val="24"/>
              </w:rPr>
              <w:t>specialisation</w:t>
            </w:r>
            <w:proofErr w:type="spellEnd"/>
            <w:r w:rsidRPr="006F56EF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6F56EF">
              <w:rPr>
                <w:color w:val="000000" w:themeColor="text1"/>
                <w:sz w:val="24"/>
                <w:szCs w:val="24"/>
              </w:rPr>
              <w:t>e.g.</w:t>
            </w:r>
            <w:proofErr w:type="gramEnd"/>
            <w:r w:rsidRPr="006F56EF">
              <w:rPr>
                <w:color w:val="000000" w:themeColor="text1"/>
                <w:sz w:val="24"/>
                <w:szCs w:val="24"/>
              </w:rPr>
              <w:t xml:space="preserve"> ‘junior trainee with three years of surgical specialty training in Plastic Surgery and seven similar cases completed previousl</w:t>
            </w:r>
            <w:r w:rsidRPr="006F56EF">
              <w:rPr>
                <w:color w:val="000000" w:themeColor="text1"/>
                <w:sz w:val="24"/>
                <w:szCs w:val="24"/>
              </w:rPr>
              <w:t>y under direct supervision’).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C8F92" w14:textId="77777777" w:rsidR="00DB3B84" w:rsidRPr="006F56EF" w:rsidRDefault="0060783C">
            <w:pPr>
              <w:spacing w:after="240" w:line="360" w:lineRule="auto"/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6F56EF" w:rsidRPr="006F56EF" w14:paraId="45229951" w14:textId="77777777" w:rsidTr="006F56EF">
        <w:trPr>
          <w:trHeight w:val="2600"/>
          <w:jc w:val="center"/>
        </w:trPr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A8EE6" w14:textId="77777777" w:rsidR="00DB3B84" w:rsidRPr="006F56EF" w:rsidRDefault="00DB3B8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8E526" w14:textId="77777777" w:rsidR="00DB3B84" w:rsidRPr="006F56EF" w:rsidRDefault="0060783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5</w:t>
            </w: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i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BA33E" w14:textId="77777777" w:rsidR="00DB3B84" w:rsidRPr="006F56EF" w:rsidRDefault="0060783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Quality Control</w:t>
            </w:r>
          </w:p>
          <w:p w14:paraId="01F26375" w14:textId="77777777" w:rsidR="00DB3B84" w:rsidRPr="006F56EF" w:rsidRDefault="0060783C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What measures were taken to reduce inter- or intra-operator/operation variation, to ensure quality, and to maintain consistency between cases (</w:t>
            </w:r>
            <w:proofErr w:type="gramStart"/>
            <w:r w:rsidRPr="006F56EF">
              <w:rPr>
                <w:color w:val="000000" w:themeColor="text1"/>
                <w:sz w:val="24"/>
                <w:szCs w:val="24"/>
              </w:rPr>
              <w:t>e.g.</w:t>
            </w:r>
            <w:proofErr w:type="gramEnd"/>
            <w:r w:rsidRPr="006F56EF">
              <w:rPr>
                <w:color w:val="000000" w:themeColor="text1"/>
                <w:sz w:val="24"/>
                <w:szCs w:val="24"/>
              </w:rPr>
              <w:t xml:space="preserve"> independent observers, lymph node counts, standard surgical technique).</w:t>
            </w:r>
          </w:p>
          <w:p w14:paraId="4ADE427D" w14:textId="77777777" w:rsidR="00DB3B84" w:rsidRPr="006F56EF" w:rsidRDefault="0060783C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State any specific disparities betwe</w:t>
            </w:r>
            <w:r w:rsidRPr="006F56EF">
              <w:rPr>
                <w:color w:val="000000" w:themeColor="text1"/>
                <w:sz w:val="24"/>
                <w:szCs w:val="24"/>
              </w:rPr>
              <w:t>en cases.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99E16" w14:textId="77777777" w:rsidR="00DB3B84" w:rsidRPr="006F56EF" w:rsidRDefault="0060783C">
            <w:pPr>
              <w:spacing w:after="240" w:line="360" w:lineRule="auto"/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6F56EF" w:rsidRPr="006F56EF" w14:paraId="481684E5" w14:textId="77777777" w:rsidTr="006F56EF">
        <w:trPr>
          <w:trHeight w:val="2960"/>
          <w:jc w:val="center"/>
        </w:trPr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0A4C5" w14:textId="77777777" w:rsidR="00DB3B84" w:rsidRPr="006F56EF" w:rsidRDefault="00DB3B8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9E0C6F" w14:textId="77777777" w:rsidR="00DB3B84" w:rsidRPr="006F56EF" w:rsidRDefault="0060783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5</w:t>
            </w: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j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FC342" w14:textId="77777777" w:rsidR="00DB3B84" w:rsidRPr="006F56EF" w:rsidRDefault="0060783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Follow-Up</w:t>
            </w:r>
          </w:p>
          <w:p w14:paraId="7E029902" w14:textId="77777777" w:rsidR="00DB3B84" w:rsidRPr="006F56EF" w:rsidRDefault="0060783C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When (</w:t>
            </w:r>
            <w:proofErr w:type="gramStart"/>
            <w:r w:rsidRPr="006F56EF">
              <w:rPr>
                <w:color w:val="000000" w:themeColor="text1"/>
                <w:sz w:val="24"/>
                <w:szCs w:val="24"/>
              </w:rPr>
              <w:t>e.g.</w:t>
            </w:r>
            <w:proofErr w:type="gramEnd"/>
            <w:r w:rsidRPr="006F56EF">
              <w:rPr>
                <w:color w:val="000000" w:themeColor="text1"/>
                <w:sz w:val="24"/>
                <w:szCs w:val="24"/>
              </w:rPr>
              <w:t xml:space="preserve"> how long after discharge, frequency, maximum follow-up length at the time of submission).</w:t>
            </w:r>
          </w:p>
          <w:p w14:paraId="44B4E05B" w14:textId="77777777" w:rsidR="00DB3B84" w:rsidRPr="006F56EF" w:rsidRDefault="0060783C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Where (</w:t>
            </w:r>
            <w:proofErr w:type="gramStart"/>
            <w:r w:rsidRPr="006F56EF">
              <w:rPr>
                <w:color w:val="000000" w:themeColor="text1"/>
                <w:sz w:val="24"/>
                <w:szCs w:val="24"/>
              </w:rPr>
              <w:t>e.g.</w:t>
            </w:r>
            <w:proofErr w:type="gramEnd"/>
            <w:r w:rsidRPr="006F56EF">
              <w:rPr>
                <w:color w:val="000000" w:themeColor="text1"/>
                <w:sz w:val="24"/>
                <w:szCs w:val="24"/>
              </w:rPr>
              <w:t xml:space="preserve"> home via video consultation, primary care, secondary care).</w:t>
            </w:r>
          </w:p>
          <w:p w14:paraId="6A0FDBFF" w14:textId="77777777" w:rsidR="00DB3B84" w:rsidRPr="006F56EF" w:rsidRDefault="0060783C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How (</w:t>
            </w:r>
            <w:proofErr w:type="gramStart"/>
            <w:r w:rsidRPr="006F56EF">
              <w:rPr>
                <w:color w:val="000000" w:themeColor="text1"/>
                <w:sz w:val="24"/>
                <w:szCs w:val="24"/>
              </w:rPr>
              <w:t>e.g.</w:t>
            </w:r>
            <w:proofErr w:type="gramEnd"/>
            <w:r w:rsidRPr="006F56EF">
              <w:rPr>
                <w:color w:val="000000" w:themeColor="text1"/>
                <w:sz w:val="24"/>
                <w:szCs w:val="24"/>
              </w:rPr>
              <w:t xml:space="preserve"> telephone consultation, clinical examination, blood tests, imaging).</w:t>
            </w:r>
          </w:p>
          <w:p w14:paraId="7D77B6C6" w14:textId="77777777" w:rsidR="00DB3B84" w:rsidRPr="006F56EF" w:rsidRDefault="0060783C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Any specific long-term surveillance requirements (</w:t>
            </w:r>
            <w:proofErr w:type="gramStart"/>
            <w:r w:rsidRPr="006F56EF">
              <w:rPr>
                <w:color w:val="000000" w:themeColor="text1"/>
                <w:sz w:val="24"/>
                <w:szCs w:val="24"/>
              </w:rPr>
              <w:t>e.g.</w:t>
            </w:r>
            <w:proofErr w:type="gramEnd"/>
            <w:r w:rsidRPr="006F56EF">
              <w:rPr>
                <w:color w:val="000000" w:themeColor="text1"/>
                <w:sz w:val="24"/>
                <w:szCs w:val="24"/>
              </w:rPr>
              <w:t xml:space="preserve"> imaging surveillance of endovascular aneurysm repa</w:t>
            </w:r>
            <w:r w:rsidRPr="006F56EF">
              <w:rPr>
                <w:color w:val="000000" w:themeColor="text1"/>
                <w:sz w:val="24"/>
                <w:szCs w:val="24"/>
              </w:rPr>
              <w:t>ir or clinical exam/ultrasound of regional lymph nodes for skin cancer).</w:t>
            </w:r>
          </w:p>
          <w:p w14:paraId="74ABD4C5" w14:textId="77777777" w:rsidR="00DB3B84" w:rsidRPr="006F56EF" w:rsidRDefault="0060783C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Any specific post-operative instructions (</w:t>
            </w:r>
            <w:proofErr w:type="gramStart"/>
            <w:r w:rsidRPr="006F56EF">
              <w:rPr>
                <w:color w:val="000000" w:themeColor="text1"/>
                <w:sz w:val="24"/>
                <w:szCs w:val="24"/>
              </w:rPr>
              <w:t>e.g.</w:t>
            </w:r>
            <w:proofErr w:type="gramEnd"/>
            <w:r w:rsidRPr="006F56EF">
              <w:rPr>
                <w:color w:val="000000" w:themeColor="text1"/>
                <w:sz w:val="24"/>
                <w:szCs w:val="24"/>
              </w:rPr>
              <w:t xml:space="preserve"> post-operative medications, targeted physiotherapy, psychological therapy).</w:t>
            </w:r>
          </w:p>
          <w:p w14:paraId="7F0E79BB" w14:textId="77777777" w:rsidR="00DB3B84" w:rsidRPr="006F56EF" w:rsidRDefault="0060783C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State if any participants were lost to follow-up and why.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0F7FD" w14:textId="77777777" w:rsidR="00DB3B84" w:rsidRPr="006F56EF" w:rsidRDefault="0060783C">
            <w:pPr>
              <w:spacing w:after="240" w:line="360" w:lineRule="auto"/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6F56EF" w:rsidRPr="006F56EF" w14:paraId="5FEB36D9" w14:textId="77777777" w:rsidTr="006F56EF">
        <w:trPr>
          <w:trHeight w:val="1830"/>
          <w:jc w:val="center"/>
        </w:trPr>
        <w:tc>
          <w:tcPr>
            <w:tcW w:w="184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512D2" w14:textId="77777777" w:rsidR="00DB3B84" w:rsidRPr="006F56EF" w:rsidRDefault="0060783C">
            <w:pPr>
              <w:spacing w:after="240"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</w:rPr>
              <w:t>Results</w:t>
            </w:r>
          </w:p>
          <w:p w14:paraId="2EDFBCA9" w14:textId="77777777" w:rsidR="00DB3B84" w:rsidRPr="006F56EF" w:rsidRDefault="0060783C">
            <w:pPr>
              <w:spacing w:after="240"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565FA" w14:textId="77777777" w:rsidR="00DB3B84" w:rsidRPr="006F56EF" w:rsidRDefault="0060783C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6</w:t>
            </w: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a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605B4" w14:textId="77777777" w:rsidR="00DB3B84" w:rsidRPr="006F56EF" w:rsidRDefault="0060783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Participants</w:t>
            </w:r>
          </w:p>
          <w:p w14:paraId="3685BB15" w14:textId="77777777" w:rsidR="00DB3B84" w:rsidRPr="006F56EF" w:rsidRDefault="0060783C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Please state the number of patients involved, the patient characteristics (</w:t>
            </w:r>
            <w:proofErr w:type="gramStart"/>
            <w:r w:rsidRPr="006F56EF">
              <w:rPr>
                <w:color w:val="000000" w:themeColor="text1"/>
                <w:sz w:val="24"/>
                <w:szCs w:val="24"/>
              </w:rPr>
              <w:t>e.g.</w:t>
            </w:r>
            <w:proofErr w:type="gramEnd"/>
            <w:r w:rsidRPr="006F56EF">
              <w:rPr>
                <w:color w:val="000000" w:themeColor="text1"/>
                <w:sz w:val="24"/>
                <w:szCs w:val="24"/>
              </w:rPr>
              <w:t xml:space="preserve"> demographics, comorbidities, smoking status, and if applicable, </w:t>
            </w:r>
            <w:proofErr w:type="spellStart"/>
            <w:r w:rsidRPr="006F56EF">
              <w:rPr>
                <w:color w:val="000000" w:themeColor="text1"/>
                <w:sz w:val="24"/>
                <w:szCs w:val="24"/>
              </w:rPr>
              <w:t>tumour</w:t>
            </w:r>
            <w:proofErr w:type="spellEnd"/>
            <w:r w:rsidRPr="006F56EF">
              <w:rPr>
                <w:color w:val="000000" w:themeColor="text1"/>
                <w:sz w:val="24"/>
                <w:szCs w:val="24"/>
              </w:rPr>
              <w:t xml:space="preserve"> staging (e.g. TNM)).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6F5A9" w14:textId="77777777" w:rsidR="00DB3B84" w:rsidRPr="006F56EF" w:rsidRDefault="0060783C">
            <w:pPr>
              <w:spacing w:after="240" w:line="360" w:lineRule="auto"/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6F56EF" w:rsidRPr="006F56EF" w14:paraId="40D67AB0" w14:textId="77777777" w:rsidTr="006F56EF">
        <w:trPr>
          <w:trHeight w:val="2240"/>
          <w:jc w:val="center"/>
        </w:trPr>
        <w:tc>
          <w:tcPr>
            <w:tcW w:w="184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41698" w14:textId="77777777" w:rsidR="00DB3B84" w:rsidRPr="006F56EF" w:rsidRDefault="00DB3B84">
            <w:pPr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3B768" w14:textId="77777777" w:rsidR="00DB3B84" w:rsidRPr="006F56EF" w:rsidRDefault="0060783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6</w:t>
            </w: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b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0A17" w14:textId="77777777" w:rsidR="00DB3B84" w:rsidRPr="006F56EF" w:rsidRDefault="0060783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Deviation from the Initial Management Plan</w:t>
            </w:r>
          </w:p>
          <w:p w14:paraId="0EAFF132" w14:textId="77777777" w:rsidR="00DB3B84" w:rsidRPr="006F56EF" w:rsidRDefault="0060783C">
            <w:pPr>
              <w:numPr>
                <w:ilvl w:val="0"/>
                <w:numId w:val="1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State if there were any changes in the planned intervention(s) (</w:t>
            </w:r>
            <w:proofErr w:type="gramStart"/>
            <w:r w:rsidRPr="006F56EF">
              <w:rPr>
                <w:color w:val="000000" w:themeColor="text1"/>
                <w:sz w:val="24"/>
                <w:szCs w:val="24"/>
              </w:rPr>
              <w:t>e.g.</w:t>
            </w:r>
            <w:proofErr w:type="gramEnd"/>
            <w:r w:rsidRPr="006F56EF">
              <w:rPr>
                <w:color w:val="000000" w:themeColor="text1"/>
                <w:sz w:val="24"/>
                <w:szCs w:val="24"/>
              </w:rPr>
              <w:t xml:space="preserve"> what was changed and why).</w:t>
            </w:r>
          </w:p>
          <w:p w14:paraId="0EC4C0AB" w14:textId="77777777" w:rsidR="00DB3B84" w:rsidRPr="006F56EF" w:rsidRDefault="0060783C" w:rsidP="0076601B">
            <w:pPr>
              <w:numPr>
                <w:ilvl w:val="0"/>
                <w:numId w:val="19"/>
              </w:numPr>
              <w:spacing w:line="360" w:lineRule="auto"/>
              <w:ind w:left="714" w:hanging="357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Please include a suitable schematic diagram if appropriate.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007C2" w14:textId="77777777" w:rsidR="00DB3B84" w:rsidRPr="006F56EF" w:rsidRDefault="0060783C">
            <w:pPr>
              <w:spacing w:after="240" w:line="360" w:lineRule="auto"/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6F56EF" w:rsidRPr="006F56EF" w14:paraId="4CE21128" w14:textId="77777777" w:rsidTr="006F56EF">
        <w:trPr>
          <w:trHeight w:val="1032"/>
          <w:jc w:val="center"/>
        </w:trPr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D8A46" w14:textId="77777777" w:rsidR="00DB3B84" w:rsidRPr="006F56EF" w:rsidRDefault="00DB3B8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1EA58E" w14:textId="77777777" w:rsidR="00DB3B84" w:rsidRPr="006F56EF" w:rsidRDefault="0060783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6</w:t>
            </w: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c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1F174" w14:textId="77777777" w:rsidR="00DB3B84" w:rsidRPr="006F56EF" w:rsidRDefault="0060783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Outcomes and Follow-Up</w:t>
            </w:r>
          </w:p>
          <w:p w14:paraId="2E58EA2D" w14:textId="77777777" w:rsidR="00DB3B84" w:rsidRPr="006F56EF" w:rsidRDefault="0060783C">
            <w:pPr>
              <w:numPr>
                <w:ilvl w:val="0"/>
                <w:numId w:val="34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Expected versus attained clinical outcome as assessed by the clinician. Reference literature used to inform expected outcomes.</w:t>
            </w:r>
          </w:p>
          <w:p w14:paraId="241C7D91" w14:textId="77777777" w:rsidR="00DB3B84" w:rsidRPr="006F56EF" w:rsidRDefault="0060783C">
            <w:pPr>
              <w:numPr>
                <w:ilvl w:val="0"/>
                <w:numId w:val="34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When appropriate, include patient-reported measures (</w:t>
            </w:r>
            <w:proofErr w:type="gramStart"/>
            <w:r w:rsidRPr="006F56EF">
              <w:rPr>
                <w:color w:val="000000" w:themeColor="text1"/>
                <w:sz w:val="24"/>
                <w:szCs w:val="24"/>
              </w:rPr>
              <w:t>e.g.</w:t>
            </w:r>
            <w:proofErr w:type="gramEnd"/>
            <w:r w:rsidRPr="006F56EF">
              <w:rPr>
                <w:color w:val="000000" w:themeColor="text1"/>
                <w:sz w:val="24"/>
                <w:szCs w:val="24"/>
              </w:rPr>
              <w:t xml:space="preserve"> questionnaires including quality-of-life scales).</w:t>
            </w:r>
          </w:p>
          <w:p w14:paraId="7409E682" w14:textId="77777777" w:rsidR="00DB3B84" w:rsidRPr="006F56EF" w:rsidRDefault="0060783C">
            <w:pPr>
              <w:numPr>
                <w:ilvl w:val="0"/>
                <w:numId w:val="34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 xml:space="preserve">Describe and explain </w:t>
            </w:r>
            <w:r w:rsidRPr="006F56EF">
              <w:rPr>
                <w:color w:val="000000" w:themeColor="text1"/>
                <w:sz w:val="24"/>
                <w:szCs w:val="24"/>
              </w:rPr>
              <w:t>the percentage of patients lost to follow-up.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D0A54" w14:textId="77777777" w:rsidR="00DB3B84" w:rsidRPr="006F56EF" w:rsidRDefault="0060783C">
            <w:pPr>
              <w:spacing w:after="240" w:line="360" w:lineRule="auto"/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6F56EF" w:rsidRPr="006F56EF" w14:paraId="7BB0B4D7" w14:textId="77777777" w:rsidTr="006F56EF">
        <w:trPr>
          <w:trHeight w:val="771"/>
          <w:jc w:val="center"/>
        </w:trPr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900CD" w14:textId="77777777" w:rsidR="00DB3B84" w:rsidRPr="006F56EF" w:rsidRDefault="00DB3B8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08713" w14:textId="77777777" w:rsidR="00DB3B84" w:rsidRPr="006F56EF" w:rsidRDefault="0060783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6</w:t>
            </w: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d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AAC23" w14:textId="77777777" w:rsidR="00DB3B84" w:rsidRPr="006F56EF" w:rsidRDefault="0060783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Intervention Adherence and Compliance</w:t>
            </w:r>
          </w:p>
          <w:p w14:paraId="711A7216" w14:textId="77777777" w:rsidR="00DB3B84" w:rsidRPr="006F56EF" w:rsidRDefault="0060783C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Where relevant, detail how well the patient adhered to and tolerated the advice provided (</w:t>
            </w:r>
            <w:proofErr w:type="gramStart"/>
            <w:r w:rsidRPr="006F56EF">
              <w:rPr>
                <w:color w:val="000000" w:themeColor="text1"/>
                <w:sz w:val="24"/>
                <w:szCs w:val="24"/>
              </w:rPr>
              <w:t>e.g.</w:t>
            </w:r>
            <w:proofErr w:type="gramEnd"/>
            <w:r w:rsidRPr="006F56EF">
              <w:rPr>
                <w:color w:val="000000" w:themeColor="text1"/>
                <w:sz w:val="24"/>
                <w:szCs w:val="24"/>
              </w:rPr>
              <w:t xml:space="preserve"> avoiding heavy lifting for abdominal surgery, or tolerance of chemotherapy and pharmacological agents).</w:t>
            </w:r>
          </w:p>
          <w:p w14:paraId="1E9798C0" w14:textId="77777777" w:rsidR="00DB3B84" w:rsidRPr="006F56EF" w:rsidRDefault="0060783C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Explain how adherence and tolerance were measured.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BC0D0" w14:textId="77777777" w:rsidR="00DB3B84" w:rsidRPr="006F56EF" w:rsidRDefault="0060783C">
            <w:pPr>
              <w:spacing w:after="240" w:line="360" w:lineRule="auto"/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6F56EF" w:rsidRPr="006F56EF" w14:paraId="47576F69" w14:textId="77777777" w:rsidTr="006F56EF">
        <w:trPr>
          <w:trHeight w:val="4385"/>
          <w:jc w:val="center"/>
        </w:trPr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68EAC" w14:textId="77777777" w:rsidR="00DB3B84" w:rsidRPr="006F56EF" w:rsidRDefault="00DB3B8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C2BFD" w14:textId="77777777" w:rsidR="00DB3B84" w:rsidRPr="006F56EF" w:rsidRDefault="0060783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6</w:t>
            </w: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e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031AD" w14:textId="77777777" w:rsidR="00DB3B84" w:rsidRPr="006F56EF" w:rsidRDefault="0060783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Complications and Adverse Events</w:t>
            </w:r>
          </w:p>
          <w:p w14:paraId="78DE6621" w14:textId="77777777" w:rsidR="00DB3B84" w:rsidRPr="006F56EF" w:rsidRDefault="0060783C">
            <w:pPr>
              <w:numPr>
                <w:ilvl w:val="0"/>
                <w:numId w:val="9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Precautionary measures taken to prevent complications (</w:t>
            </w:r>
            <w:proofErr w:type="gramStart"/>
            <w:r w:rsidRPr="006F56EF">
              <w:rPr>
                <w:color w:val="000000" w:themeColor="text1"/>
                <w:sz w:val="24"/>
                <w:szCs w:val="24"/>
              </w:rPr>
              <w:t>e.g.</w:t>
            </w:r>
            <w:proofErr w:type="gramEnd"/>
            <w:r w:rsidRPr="006F56EF">
              <w:rPr>
                <w:color w:val="000000" w:themeColor="text1"/>
                <w:sz w:val="24"/>
                <w:szCs w:val="24"/>
              </w:rPr>
              <w:t xml:space="preserve"> antibiotic or venous thromboembolism prophylaxis).</w:t>
            </w:r>
          </w:p>
          <w:p w14:paraId="0700E73E" w14:textId="77777777" w:rsidR="00DB3B84" w:rsidRPr="006F56EF" w:rsidRDefault="0060783C">
            <w:pPr>
              <w:numPr>
                <w:ilvl w:val="0"/>
                <w:numId w:val="9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 xml:space="preserve">All complications and adverse or unanticipated events should be described in detail and ideally </w:t>
            </w:r>
            <w:proofErr w:type="spellStart"/>
            <w:r w:rsidRPr="006F56EF">
              <w:rPr>
                <w:color w:val="000000" w:themeColor="text1"/>
                <w:sz w:val="24"/>
                <w:szCs w:val="24"/>
              </w:rPr>
              <w:t>categorised</w:t>
            </w:r>
            <w:proofErr w:type="spellEnd"/>
            <w:r w:rsidRPr="006F56EF">
              <w:rPr>
                <w:color w:val="000000" w:themeColor="text1"/>
                <w:sz w:val="24"/>
                <w:szCs w:val="24"/>
              </w:rPr>
              <w:t xml:space="preserve"> in accordance with the </w:t>
            </w:r>
            <w:proofErr w:type="spellStart"/>
            <w:r w:rsidRPr="006F56EF">
              <w:rPr>
                <w:color w:val="000000" w:themeColor="text1"/>
                <w:sz w:val="24"/>
                <w:szCs w:val="24"/>
              </w:rPr>
              <w:t>Clavien-Dindo</w:t>
            </w:r>
            <w:proofErr w:type="spellEnd"/>
            <w:r w:rsidRPr="006F56EF">
              <w:rPr>
                <w:color w:val="000000" w:themeColor="text1"/>
                <w:sz w:val="24"/>
                <w:szCs w:val="24"/>
              </w:rPr>
              <w:t xml:space="preserve"> Classification (</w:t>
            </w:r>
            <w:proofErr w:type="gramStart"/>
            <w:r w:rsidRPr="006F56EF">
              <w:rPr>
                <w:color w:val="000000" w:themeColor="text1"/>
                <w:sz w:val="24"/>
                <w:szCs w:val="24"/>
              </w:rPr>
              <w:t>e.g.</w:t>
            </w:r>
            <w:proofErr w:type="gramEnd"/>
            <w:r w:rsidRPr="006F56EF">
              <w:rPr>
                <w:color w:val="000000" w:themeColor="text1"/>
                <w:sz w:val="24"/>
                <w:szCs w:val="24"/>
              </w:rPr>
              <w:t xml:space="preserve"> blood loss, length of operative time, wound complications, re-exploration or revision surg</w:t>
            </w:r>
            <w:r w:rsidRPr="006F56EF">
              <w:rPr>
                <w:color w:val="000000" w:themeColor="text1"/>
                <w:sz w:val="24"/>
                <w:szCs w:val="24"/>
              </w:rPr>
              <w:t>ery, impact on length of stay).</w:t>
            </w:r>
          </w:p>
          <w:p w14:paraId="48B3F4B0" w14:textId="77777777" w:rsidR="00DB3B84" w:rsidRPr="006F56EF" w:rsidRDefault="0060783C">
            <w:pPr>
              <w:numPr>
                <w:ilvl w:val="0"/>
                <w:numId w:val="9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If relevant, was the complication reported to the relevant national agency or pharmaceutical company.</w:t>
            </w:r>
          </w:p>
          <w:p w14:paraId="3ABEE27F" w14:textId="77777777" w:rsidR="00DB3B84" w:rsidRPr="006F56EF" w:rsidRDefault="0060783C">
            <w:pPr>
              <w:numPr>
                <w:ilvl w:val="0"/>
                <w:numId w:val="9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Specify the duration of time between completion of the intervention and discharge, and whether this was within the expecte</w:t>
            </w:r>
            <w:r w:rsidRPr="006F56EF">
              <w:rPr>
                <w:color w:val="000000" w:themeColor="text1"/>
                <w:sz w:val="24"/>
                <w:szCs w:val="24"/>
              </w:rPr>
              <w:t>d timeframe (if not, why not).</w:t>
            </w:r>
          </w:p>
          <w:p w14:paraId="480404D1" w14:textId="77777777" w:rsidR="00DB3B84" w:rsidRPr="006F56EF" w:rsidRDefault="0060783C">
            <w:pPr>
              <w:numPr>
                <w:ilvl w:val="0"/>
                <w:numId w:val="9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Where applicable, the 30-day post-operative and long-term morbidity/mortality may need to be specified.</w:t>
            </w:r>
          </w:p>
          <w:p w14:paraId="5D39A83B" w14:textId="77777777" w:rsidR="00DB3B84" w:rsidRPr="006F56EF" w:rsidRDefault="0060783C">
            <w:pPr>
              <w:numPr>
                <w:ilvl w:val="0"/>
                <w:numId w:val="9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State if there were no complications or adverse outcomes.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7C544" w14:textId="77777777" w:rsidR="00DB3B84" w:rsidRPr="006F56EF" w:rsidRDefault="0060783C">
            <w:pPr>
              <w:spacing w:after="240" w:line="360" w:lineRule="auto"/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6F56EF" w:rsidRPr="006F56EF" w14:paraId="320A4804" w14:textId="77777777" w:rsidTr="006F56EF">
        <w:trPr>
          <w:trHeight w:val="398"/>
          <w:jc w:val="center"/>
        </w:trPr>
        <w:tc>
          <w:tcPr>
            <w:tcW w:w="184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9E158" w14:textId="77777777" w:rsidR="00DB3B84" w:rsidRPr="006F56EF" w:rsidRDefault="0060783C">
            <w:pPr>
              <w:spacing w:after="240"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</w:rPr>
              <w:t>Discussion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6AA6A" w14:textId="77777777" w:rsidR="00DB3B84" w:rsidRPr="006F56EF" w:rsidRDefault="0060783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7</w:t>
            </w: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a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455E3" w14:textId="77777777" w:rsidR="00DB3B84" w:rsidRPr="006F56EF" w:rsidRDefault="0060783C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F56EF">
              <w:rPr>
                <w:color w:val="000000" w:themeColor="text1"/>
                <w:sz w:val="24"/>
                <w:szCs w:val="24"/>
              </w:rPr>
              <w:t>Summarise</w:t>
            </w:r>
            <w:proofErr w:type="spellEnd"/>
            <w:r w:rsidRPr="006F56EF">
              <w:rPr>
                <w:color w:val="000000" w:themeColor="text1"/>
                <w:sz w:val="24"/>
                <w:szCs w:val="24"/>
              </w:rPr>
              <w:t xml:space="preserve"> the key results.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FC236" w14:textId="77777777" w:rsidR="00DB3B84" w:rsidRPr="006F56EF" w:rsidRDefault="0060783C">
            <w:pPr>
              <w:spacing w:after="240" w:line="360" w:lineRule="auto"/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6F56EF" w:rsidRPr="006F56EF" w14:paraId="737D985F" w14:textId="77777777" w:rsidTr="006F56EF">
        <w:trPr>
          <w:trHeight w:val="20"/>
          <w:jc w:val="center"/>
        </w:trPr>
        <w:tc>
          <w:tcPr>
            <w:tcW w:w="184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99659" w14:textId="77777777" w:rsidR="00DB3B84" w:rsidRPr="006F56EF" w:rsidRDefault="00DB3B84">
            <w:pPr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9A675" w14:textId="77777777" w:rsidR="00DB3B84" w:rsidRPr="006F56EF" w:rsidRDefault="0060783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7</w:t>
            </w: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b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38CF9" w14:textId="77777777" w:rsidR="00DB3B84" w:rsidRPr="006F56EF" w:rsidRDefault="0060783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Relevant Literature and Placing the Results in Context</w:t>
            </w:r>
          </w:p>
          <w:p w14:paraId="0E042EB0" w14:textId="77777777" w:rsidR="00DB3B84" w:rsidRPr="006F56EF" w:rsidRDefault="0060783C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lastRenderedPageBreak/>
              <w:t>Include a discussion of the relevant literature and, if appropriate, similar published studies.</w:t>
            </w:r>
          </w:p>
          <w:p w14:paraId="517FBD93" w14:textId="77777777" w:rsidR="00DB3B84" w:rsidRPr="006F56EF" w:rsidRDefault="0060783C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Describe the implications for clinical practice guidelines (</w:t>
            </w:r>
            <w:proofErr w:type="gramStart"/>
            <w:r w:rsidRPr="006F56EF">
              <w:rPr>
                <w:color w:val="000000" w:themeColor="text1"/>
                <w:sz w:val="24"/>
                <w:szCs w:val="24"/>
              </w:rPr>
              <w:t>e.g.</w:t>
            </w:r>
            <w:proofErr w:type="gramEnd"/>
            <w:r w:rsidRPr="006F56EF">
              <w:rPr>
                <w:color w:val="000000" w:themeColor="text1"/>
                <w:sz w:val="24"/>
                <w:szCs w:val="24"/>
              </w:rPr>
              <w:t xml:space="preserve"> NICE) and any relevant hypotheses generated.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88D9D" w14:textId="77777777" w:rsidR="00DB3B84" w:rsidRPr="006F56EF" w:rsidRDefault="0060783C">
            <w:pPr>
              <w:spacing w:after="240" w:line="360" w:lineRule="auto"/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color w:val="000000" w:themeColor="text1"/>
                <w:sz w:val="24"/>
                <w:szCs w:val="24"/>
                <w:highlight w:val="white"/>
              </w:rPr>
              <w:lastRenderedPageBreak/>
              <w:t xml:space="preserve"> </w:t>
            </w:r>
          </w:p>
        </w:tc>
      </w:tr>
      <w:tr w:rsidR="006F56EF" w:rsidRPr="006F56EF" w14:paraId="6D97EF54" w14:textId="77777777" w:rsidTr="006F56EF">
        <w:trPr>
          <w:trHeight w:val="860"/>
          <w:jc w:val="center"/>
        </w:trPr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B7AA2" w14:textId="77777777" w:rsidR="00DB3B84" w:rsidRPr="006F56EF" w:rsidRDefault="00DB3B8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AC7816" w14:textId="77777777" w:rsidR="00DB3B84" w:rsidRPr="006F56EF" w:rsidRDefault="0060783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7</w:t>
            </w: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c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7B8A9" w14:textId="77777777" w:rsidR="00DB3B84" w:rsidRPr="006F56EF" w:rsidRDefault="0060783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Strengths</w:t>
            </w:r>
          </w:p>
          <w:p w14:paraId="76C40EF9" w14:textId="77777777" w:rsidR="00DB3B84" w:rsidRPr="006F56EF" w:rsidRDefault="0060783C">
            <w:pPr>
              <w:numPr>
                <w:ilvl w:val="0"/>
                <w:numId w:val="25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Describe the relevant strengths of the study.</w:t>
            </w:r>
          </w:p>
          <w:p w14:paraId="5A7F4FA8" w14:textId="77777777" w:rsidR="00DB3B84" w:rsidRPr="006F56EF" w:rsidRDefault="0060783C">
            <w:pPr>
              <w:numPr>
                <w:ilvl w:val="0"/>
                <w:numId w:val="25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Detail any multidisciplinary or cross-</w:t>
            </w:r>
            <w:proofErr w:type="spellStart"/>
            <w:r w:rsidRPr="006F56EF">
              <w:rPr>
                <w:color w:val="000000" w:themeColor="text1"/>
                <w:sz w:val="24"/>
                <w:szCs w:val="24"/>
              </w:rPr>
              <w:t>speciality</w:t>
            </w:r>
            <w:proofErr w:type="spellEnd"/>
            <w:r w:rsidRPr="006F56EF">
              <w:rPr>
                <w:color w:val="000000" w:themeColor="text1"/>
                <w:sz w:val="24"/>
                <w:szCs w:val="24"/>
              </w:rPr>
              <w:t xml:space="preserve"> relevance.</w:t>
            </w:r>
          </w:p>
          <w:p w14:paraId="611FBAC5" w14:textId="77777777" w:rsidR="00DB3B84" w:rsidRPr="006F56EF" w:rsidRDefault="00DB3B84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14:paraId="194CF022" w14:textId="77777777" w:rsidR="00DB3B84" w:rsidRPr="006F56EF" w:rsidRDefault="0060783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Weaknesses and Limitations</w:t>
            </w:r>
          </w:p>
          <w:p w14:paraId="37A516A7" w14:textId="77777777" w:rsidR="00DB3B84" w:rsidRPr="006F56EF" w:rsidRDefault="0060783C">
            <w:pPr>
              <w:numPr>
                <w:ilvl w:val="0"/>
                <w:numId w:val="25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Describe the relevant weaknesses or limitations of the study.</w:t>
            </w:r>
          </w:p>
          <w:p w14:paraId="5362D763" w14:textId="77777777" w:rsidR="00DB3B84" w:rsidRPr="006F56EF" w:rsidRDefault="0060783C">
            <w:pPr>
              <w:numPr>
                <w:ilvl w:val="0"/>
                <w:numId w:val="25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For novel techniques or devices, outline any contraindicatio</w:t>
            </w:r>
            <w:r w:rsidRPr="006F56EF">
              <w:rPr>
                <w:color w:val="000000" w:themeColor="text1"/>
                <w:sz w:val="24"/>
                <w:szCs w:val="24"/>
              </w:rPr>
              <w:t>ns and alternatives, potential risks and possible complications if applied to a larger population.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DDF30" w14:textId="77777777" w:rsidR="00DB3B84" w:rsidRPr="006F56EF" w:rsidRDefault="0060783C">
            <w:pPr>
              <w:spacing w:after="240" w:line="360" w:lineRule="auto"/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6F56EF" w:rsidRPr="006F56EF" w14:paraId="2C02EFA3" w14:textId="77777777" w:rsidTr="00451171">
        <w:trPr>
          <w:trHeight w:val="2466"/>
          <w:jc w:val="center"/>
        </w:trPr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560E0" w14:textId="77777777" w:rsidR="00DB3B84" w:rsidRPr="006F56EF" w:rsidRDefault="00DB3B8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258DA" w14:textId="77777777" w:rsidR="00DB3B84" w:rsidRPr="006F56EF" w:rsidRDefault="0060783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7</w:t>
            </w: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d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58168" w14:textId="41DF78B8" w:rsidR="00451171" w:rsidRPr="006F56EF" w:rsidRDefault="00451171" w:rsidP="00451171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Directions for Future Research</w:t>
            </w:r>
          </w:p>
          <w:p w14:paraId="44C1560C" w14:textId="77777777" w:rsidR="00451171" w:rsidRDefault="0060783C" w:rsidP="00451171">
            <w:pPr>
              <w:pStyle w:val="ListParagraph"/>
              <w:numPr>
                <w:ilvl w:val="0"/>
                <w:numId w:val="15"/>
              </w:numPr>
              <w:spacing w:after="24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51171">
              <w:rPr>
                <w:color w:val="000000" w:themeColor="text1"/>
                <w:sz w:val="24"/>
                <w:szCs w:val="24"/>
              </w:rPr>
              <w:t>State how the methodology and findings discussed can impact future research and clinical practice. Describe the questions that have arisen as a result of this study.</w:t>
            </w:r>
          </w:p>
          <w:p w14:paraId="5D781A78" w14:textId="57D8E817" w:rsidR="00451171" w:rsidRPr="00451171" w:rsidRDefault="0060783C" w:rsidP="00451171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714" w:hanging="357"/>
              <w:jc w:val="both"/>
              <w:rPr>
                <w:color w:val="000000" w:themeColor="text1"/>
                <w:sz w:val="24"/>
                <w:szCs w:val="24"/>
              </w:rPr>
            </w:pPr>
            <w:r w:rsidRPr="00451171">
              <w:rPr>
                <w:color w:val="000000" w:themeColor="text1"/>
                <w:sz w:val="24"/>
                <w:szCs w:val="24"/>
              </w:rPr>
              <w:t>State the alternative study design(s) best suited to address these questions.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E6343" w14:textId="1AF06CB6" w:rsidR="006F56EF" w:rsidRPr="006F56EF" w:rsidRDefault="006F56EF" w:rsidP="006F56EF">
            <w:pPr>
              <w:rPr>
                <w:sz w:val="24"/>
                <w:szCs w:val="24"/>
              </w:rPr>
            </w:pPr>
          </w:p>
        </w:tc>
      </w:tr>
      <w:tr w:rsidR="006F56EF" w:rsidRPr="006F56EF" w14:paraId="1236B9E8" w14:textId="77777777" w:rsidTr="006F56EF">
        <w:trPr>
          <w:trHeight w:val="815"/>
          <w:jc w:val="center"/>
        </w:trPr>
        <w:tc>
          <w:tcPr>
            <w:tcW w:w="184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00215" w14:textId="77777777" w:rsidR="00DB3B84" w:rsidRPr="006F56EF" w:rsidRDefault="0060783C">
            <w:pPr>
              <w:spacing w:after="240"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</w:rPr>
              <w:t>Conclusions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C8625" w14:textId="77777777" w:rsidR="00DB3B84" w:rsidRPr="006F56EF" w:rsidRDefault="0060783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8</w:t>
            </w: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a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2FADB" w14:textId="77777777" w:rsidR="00DB3B84" w:rsidRPr="006F56EF" w:rsidRDefault="0060783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Key Conclusions</w:t>
            </w:r>
          </w:p>
          <w:p w14:paraId="131E6CFE" w14:textId="77777777" w:rsidR="00DB3B84" w:rsidRPr="006F56EF" w:rsidRDefault="0060783C">
            <w:pPr>
              <w:numPr>
                <w:ilvl w:val="0"/>
                <w:numId w:val="5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Outline the key conclusions from this study.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8000D" w14:textId="77777777" w:rsidR="00DB3B84" w:rsidRPr="006F56EF" w:rsidRDefault="0060783C">
            <w:pPr>
              <w:spacing w:after="240" w:line="360" w:lineRule="auto"/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6F56EF" w:rsidRPr="006F56EF" w14:paraId="49031BEC" w14:textId="77777777" w:rsidTr="006F56EF">
        <w:trPr>
          <w:trHeight w:val="815"/>
          <w:jc w:val="center"/>
        </w:trPr>
        <w:tc>
          <w:tcPr>
            <w:tcW w:w="184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6C22F" w14:textId="77777777" w:rsidR="00DB3B84" w:rsidRPr="006F56EF" w:rsidRDefault="00DB3B84">
            <w:pPr>
              <w:spacing w:after="240"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47B29" w14:textId="77777777" w:rsidR="00DB3B84" w:rsidRPr="006F56EF" w:rsidRDefault="0060783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8b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5B7ED" w14:textId="77777777" w:rsidR="00DB3B84" w:rsidRPr="006F56EF" w:rsidRDefault="0060783C">
            <w:pPr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Rationale</w:t>
            </w:r>
          </w:p>
          <w:p w14:paraId="72EDC561" w14:textId="77777777" w:rsidR="00DB3B84" w:rsidRPr="006F56EF" w:rsidRDefault="0060783C">
            <w:pPr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 xml:space="preserve">Ensure that any </w:t>
            </w:r>
            <w:r w:rsidRPr="006F56EF">
              <w:rPr>
                <w:color w:val="000000" w:themeColor="text1"/>
                <w:sz w:val="24"/>
                <w:szCs w:val="24"/>
              </w:rPr>
              <w:t xml:space="preserve">of the </w:t>
            </w:r>
            <w:r w:rsidRPr="006F56EF">
              <w:rPr>
                <w:color w:val="000000" w:themeColor="text1"/>
                <w:sz w:val="24"/>
                <w:szCs w:val="24"/>
              </w:rPr>
              <w:t xml:space="preserve">conclusions made </w:t>
            </w:r>
            <w:r w:rsidRPr="006F56EF">
              <w:rPr>
                <w:color w:val="000000" w:themeColor="text1"/>
                <w:sz w:val="24"/>
                <w:szCs w:val="24"/>
              </w:rPr>
              <w:t>are supported by a</w:t>
            </w:r>
            <w:r w:rsidRPr="006F56EF">
              <w:rPr>
                <w:color w:val="000000" w:themeColor="text1"/>
                <w:sz w:val="24"/>
                <w:szCs w:val="24"/>
              </w:rPr>
              <w:t xml:space="preserve"> strong rationale.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A029E" w14:textId="77777777" w:rsidR="00DB3B84" w:rsidRPr="006F56EF" w:rsidRDefault="00DB3B84">
            <w:pPr>
              <w:spacing w:after="240" w:line="360" w:lineRule="auto"/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</w:p>
        </w:tc>
      </w:tr>
      <w:tr w:rsidR="006F56EF" w:rsidRPr="006F56EF" w14:paraId="04792A49" w14:textId="77777777" w:rsidTr="006F56EF">
        <w:trPr>
          <w:trHeight w:val="1175"/>
          <w:jc w:val="center"/>
        </w:trPr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3133D" w14:textId="77777777" w:rsidR="00DB3B84" w:rsidRPr="006F56EF" w:rsidRDefault="00DB3B84">
            <w:pPr>
              <w:rPr>
                <w:color w:val="000000" w:themeColor="text1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5D137" w14:textId="77777777" w:rsidR="00DB3B84" w:rsidRPr="006F56EF" w:rsidRDefault="0060783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8</w:t>
            </w: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c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824D1" w14:textId="77777777" w:rsidR="00DB3B84" w:rsidRPr="006F56EF" w:rsidRDefault="0060783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Future Work</w:t>
            </w:r>
          </w:p>
          <w:p w14:paraId="247926BE" w14:textId="77777777" w:rsidR="00DB3B84" w:rsidRPr="006F56EF" w:rsidRDefault="0060783C">
            <w:pPr>
              <w:numPr>
                <w:ilvl w:val="0"/>
                <w:numId w:val="5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Briefly discuss any questions arisen from this study and any differences in approach to patient diagnosis or management which the authors might adopt in future similar studies.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FFF12" w14:textId="77777777" w:rsidR="00DB3B84" w:rsidRPr="006F56EF" w:rsidRDefault="0060783C">
            <w:pPr>
              <w:spacing w:after="240" w:line="360" w:lineRule="auto"/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6F56EF" w:rsidRPr="006F56EF" w14:paraId="1A1C482C" w14:textId="77777777" w:rsidTr="006F56EF">
        <w:trPr>
          <w:trHeight w:val="815"/>
          <w:jc w:val="center"/>
        </w:trPr>
        <w:tc>
          <w:tcPr>
            <w:tcW w:w="18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7F6B5" w14:textId="77777777" w:rsidR="00DB3B84" w:rsidRPr="006F56EF" w:rsidRDefault="0060783C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</w:rPr>
              <w:t>Patient Perspective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03C78" w14:textId="77777777" w:rsidR="00DB3B84" w:rsidRPr="006F56EF" w:rsidRDefault="0060783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CA2B5" w14:textId="77777777" w:rsidR="00DB3B84" w:rsidRPr="006F56EF" w:rsidRDefault="0060783C">
            <w:pPr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Where appropriate, the patients should be given the opportunity to share their perspective on the intervention(s) they received (</w:t>
            </w:r>
            <w:proofErr w:type="gramStart"/>
            <w:r w:rsidRPr="006F56EF">
              <w:rPr>
                <w:color w:val="000000" w:themeColor="text1"/>
                <w:sz w:val="24"/>
                <w:szCs w:val="24"/>
              </w:rPr>
              <w:t>e.g.</w:t>
            </w:r>
            <w:proofErr w:type="gramEnd"/>
            <w:r w:rsidRPr="006F56EF">
              <w:rPr>
                <w:color w:val="000000" w:themeColor="text1"/>
                <w:sz w:val="24"/>
                <w:szCs w:val="24"/>
              </w:rPr>
              <w:t xml:space="preserve"> sharing quotes from a consented, </w:t>
            </w:r>
            <w:proofErr w:type="spellStart"/>
            <w:r w:rsidRPr="006F56EF">
              <w:rPr>
                <w:color w:val="000000" w:themeColor="text1"/>
                <w:sz w:val="24"/>
                <w:szCs w:val="24"/>
              </w:rPr>
              <w:t>anonymised</w:t>
            </w:r>
            <w:proofErr w:type="spellEnd"/>
            <w:r w:rsidRPr="006F56EF">
              <w:rPr>
                <w:color w:val="000000" w:themeColor="text1"/>
                <w:sz w:val="24"/>
                <w:szCs w:val="24"/>
              </w:rPr>
              <w:t xml:space="preserve"> interview, or questionnaire).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ACECB" w14:textId="77777777" w:rsidR="00DB3B84" w:rsidRPr="006F56EF" w:rsidRDefault="00DB3B84">
            <w:pPr>
              <w:spacing w:after="240" w:line="360" w:lineRule="auto"/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</w:p>
        </w:tc>
      </w:tr>
      <w:tr w:rsidR="006F56EF" w:rsidRPr="006F56EF" w14:paraId="675D0422" w14:textId="77777777" w:rsidTr="006F56EF">
        <w:trPr>
          <w:trHeight w:val="815"/>
          <w:jc w:val="center"/>
        </w:trPr>
        <w:tc>
          <w:tcPr>
            <w:tcW w:w="18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96E5D" w14:textId="77777777" w:rsidR="00DB3B84" w:rsidRPr="006F56EF" w:rsidRDefault="0060783C">
            <w:pPr>
              <w:spacing w:after="240"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</w:rPr>
              <w:lastRenderedPageBreak/>
              <w:t>Informed Consent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BD055" w14:textId="77777777" w:rsidR="00DB3B84" w:rsidRPr="006F56EF" w:rsidRDefault="0060783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431F6" w14:textId="4CE28DEA" w:rsidR="00DB3B84" w:rsidRPr="006F56EF" w:rsidRDefault="0060783C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 xml:space="preserve">The authors must provide evidence of consent, where applicable, and if requested by the </w:t>
            </w:r>
            <w:r w:rsidR="00451171">
              <w:rPr>
                <w:color w:val="000000" w:themeColor="text1"/>
                <w:sz w:val="24"/>
                <w:szCs w:val="24"/>
              </w:rPr>
              <w:t>j</w:t>
            </w:r>
            <w:r w:rsidRPr="006F56EF">
              <w:rPr>
                <w:color w:val="000000" w:themeColor="text1"/>
                <w:sz w:val="24"/>
                <w:szCs w:val="24"/>
              </w:rPr>
              <w:t>ournal.</w:t>
            </w:r>
          </w:p>
          <w:p w14:paraId="7C8D5F1D" w14:textId="77777777" w:rsidR="00DB3B84" w:rsidRPr="006F56EF" w:rsidRDefault="0060783C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State the method of consent at the end of the article (</w:t>
            </w:r>
            <w:proofErr w:type="gramStart"/>
            <w:r w:rsidRPr="006F56EF">
              <w:rPr>
                <w:color w:val="000000" w:themeColor="text1"/>
                <w:sz w:val="24"/>
                <w:szCs w:val="24"/>
              </w:rPr>
              <w:t>e.g.</w:t>
            </w:r>
            <w:proofErr w:type="gramEnd"/>
            <w:r w:rsidRPr="006F56EF">
              <w:rPr>
                <w:color w:val="000000" w:themeColor="text1"/>
                <w:sz w:val="24"/>
                <w:szCs w:val="24"/>
              </w:rPr>
              <w:t xml:space="preserve"> verbal or written).</w:t>
            </w:r>
          </w:p>
          <w:p w14:paraId="5686D6F1" w14:textId="77777777" w:rsidR="00DB3B84" w:rsidRPr="006F56EF" w:rsidRDefault="0060783C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If not provided by the patients, explain why (</w:t>
            </w:r>
            <w:proofErr w:type="gramStart"/>
            <w:r w:rsidRPr="006F56EF">
              <w:rPr>
                <w:color w:val="000000" w:themeColor="text1"/>
                <w:sz w:val="24"/>
                <w:szCs w:val="24"/>
              </w:rPr>
              <w:t>e.g.</w:t>
            </w:r>
            <w:proofErr w:type="gramEnd"/>
            <w:r w:rsidRPr="006F56EF">
              <w:rPr>
                <w:color w:val="000000" w:themeColor="text1"/>
                <w:sz w:val="24"/>
                <w:szCs w:val="24"/>
              </w:rPr>
              <w:t xml:space="preserve"> death of patient and consent provided by next of kin). If the patients or family members were untraceable then document the tracing efforts undertaken.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0BBB0" w14:textId="77777777" w:rsidR="00DB3B84" w:rsidRPr="006F56EF" w:rsidRDefault="00DB3B84">
            <w:pPr>
              <w:spacing w:after="240" w:line="360" w:lineRule="auto"/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</w:p>
        </w:tc>
      </w:tr>
      <w:tr w:rsidR="006F56EF" w:rsidRPr="006F56EF" w14:paraId="0C141232" w14:textId="77777777" w:rsidTr="006F56EF">
        <w:trPr>
          <w:trHeight w:val="473"/>
          <w:jc w:val="center"/>
        </w:trPr>
        <w:tc>
          <w:tcPr>
            <w:tcW w:w="184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48B34" w14:textId="77777777" w:rsidR="00DB3B84" w:rsidRPr="006F56EF" w:rsidRDefault="0060783C">
            <w:pPr>
              <w:spacing w:after="240"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</w:rPr>
              <w:t>Additional Information</w:t>
            </w:r>
          </w:p>
          <w:p w14:paraId="700D3795" w14:textId="77777777" w:rsidR="00DB3B84" w:rsidRPr="006F56EF" w:rsidRDefault="0060783C">
            <w:pPr>
              <w:spacing w:after="240"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A4C56" w14:textId="77777777" w:rsidR="00DB3B84" w:rsidRPr="006F56EF" w:rsidRDefault="0060783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11</w:t>
            </w: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a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F46CC" w14:textId="77777777" w:rsidR="00DB3B84" w:rsidRPr="006F56EF" w:rsidRDefault="0060783C">
            <w:pPr>
              <w:numPr>
                <w:ilvl w:val="0"/>
                <w:numId w:val="35"/>
              </w:numPr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State any conflicts of interest.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BEBDB" w14:textId="77777777" w:rsidR="00DB3B84" w:rsidRPr="006F56EF" w:rsidRDefault="0060783C">
            <w:pPr>
              <w:spacing w:after="240" w:line="360" w:lineRule="auto"/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6F56EF" w:rsidRPr="006F56EF" w14:paraId="079956DC" w14:textId="77777777" w:rsidTr="006F56EF">
        <w:trPr>
          <w:trHeight w:val="20"/>
          <w:jc w:val="center"/>
        </w:trPr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AAF59" w14:textId="77777777" w:rsidR="00DB3B84" w:rsidRPr="006F56EF" w:rsidRDefault="00DB3B8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5E976" w14:textId="77777777" w:rsidR="00DB3B84" w:rsidRPr="006F56EF" w:rsidRDefault="0060783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11</w:t>
            </w: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b</w:t>
            </w:r>
            <w:r w:rsidRPr="006F56E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A1EB8" w14:textId="77777777" w:rsidR="00DB3B84" w:rsidRPr="006F56EF" w:rsidRDefault="0060783C">
            <w:pPr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State any sources of funding.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9644A" w14:textId="77777777" w:rsidR="00DB3B84" w:rsidRPr="006F56EF" w:rsidRDefault="0060783C">
            <w:pPr>
              <w:spacing w:after="240" w:line="360" w:lineRule="auto"/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6F56EF" w:rsidRPr="006F56EF" w14:paraId="38095EF9" w14:textId="77777777" w:rsidTr="006F56EF">
        <w:trPr>
          <w:trHeight w:val="1100"/>
          <w:jc w:val="center"/>
        </w:trPr>
        <w:tc>
          <w:tcPr>
            <w:tcW w:w="184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5DF96" w14:textId="77777777" w:rsidR="00DB3B84" w:rsidRPr="006F56EF" w:rsidRDefault="00DB3B84">
            <w:pPr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F30AC" w14:textId="77777777" w:rsidR="00DB3B84" w:rsidRPr="006F56EF" w:rsidRDefault="0060783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11</w:t>
            </w:r>
            <w:r w:rsidRPr="006F56EF">
              <w:rPr>
                <w:b/>
                <w:color w:val="000000" w:themeColor="text1"/>
                <w:sz w:val="24"/>
                <w:szCs w:val="24"/>
                <w:highlight w:val="white"/>
              </w:rPr>
              <w:t>c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AEC49" w14:textId="77777777" w:rsidR="00DB3B84" w:rsidRPr="006F56EF" w:rsidRDefault="0060783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Other Relevant Disclosures</w:t>
            </w:r>
          </w:p>
          <w:p w14:paraId="0EC77009" w14:textId="77777777" w:rsidR="00DB3B84" w:rsidRPr="006F56EF" w:rsidRDefault="0060783C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Please state any author contributions, acknowledgments, and where required, institutional review board and ethical committee approval.</w:t>
            </w:r>
          </w:p>
          <w:p w14:paraId="1421AFA3" w14:textId="77777777" w:rsidR="00DB3B84" w:rsidRPr="006F56EF" w:rsidRDefault="0060783C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Disclose whether the case has been presented at a conference or regional meeting.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BB3B0" w14:textId="77777777" w:rsidR="00DB3B84" w:rsidRPr="006F56EF" w:rsidRDefault="0060783C">
            <w:pPr>
              <w:spacing w:after="240" w:line="360" w:lineRule="auto"/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6F56EF" w:rsidRPr="006F56EF" w14:paraId="21995925" w14:textId="77777777" w:rsidTr="006F56EF">
        <w:trPr>
          <w:trHeight w:val="1100"/>
          <w:jc w:val="center"/>
        </w:trPr>
        <w:tc>
          <w:tcPr>
            <w:tcW w:w="18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4FFF" w14:textId="77777777" w:rsidR="00DB3B84" w:rsidRPr="006F56EF" w:rsidRDefault="0060783C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</w:rPr>
              <w:t>Clinical Images and Videos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42C5CC" w14:textId="77777777" w:rsidR="00DB3B84" w:rsidRPr="006F56EF" w:rsidRDefault="0060783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B0CFB" w14:textId="77777777" w:rsidR="00DB3B84" w:rsidRPr="006F56EF" w:rsidRDefault="0060783C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color w:val="000000" w:themeColor="text1"/>
                <w:sz w:val="24"/>
                <w:szCs w:val="24"/>
                <w:highlight w:val="white"/>
              </w:rPr>
              <w:t>Where relevant and available, include clinical images to help demonstrate the cases pre-, peri-, and post-intervention (</w:t>
            </w:r>
            <w:proofErr w:type="gramStart"/>
            <w:r w:rsidRPr="006F56EF">
              <w:rPr>
                <w:color w:val="000000" w:themeColor="text1"/>
                <w:sz w:val="24"/>
                <w:szCs w:val="24"/>
                <w:highlight w:val="white"/>
              </w:rPr>
              <w:t>e.g.</w:t>
            </w:r>
            <w:proofErr w:type="gramEnd"/>
            <w:r w:rsidRPr="006F56EF">
              <w:rPr>
                <w:color w:val="000000" w:themeColor="text1"/>
                <w:sz w:val="24"/>
                <w:szCs w:val="24"/>
                <w:highlight w:val="white"/>
              </w:rPr>
              <w:t xml:space="preserve"> radiological, histopathological, patient photographs, intraoperative images).</w:t>
            </w:r>
          </w:p>
          <w:p w14:paraId="331DEC59" w14:textId="77777777" w:rsidR="00DB3B84" w:rsidRPr="006F56EF" w:rsidRDefault="0060783C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color w:val="000000" w:themeColor="text1"/>
                <w:sz w:val="24"/>
                <w:szCs w:val="24"/>
                <w:highlight w:val="white"/>
              </w:rPr>
              <w:t>Where relevant and available, include a link (</w:t>
            </w:r>
            <w:proofErr w:type="gramStart"/>
            <w:r w:rsidRPr="006F56EF">
              <w:rPr>
                <w:color w:val="000000" w:themeColor="text1"/>
                <w:sz w:val="24"/>
                <w:szCs w:val="24"/>
                <w:highlight w:val="white"/>
              </w:rPr>
              <w:t>e.g.</w:t>
            </w:r>
            <w:proofErr w:type="gramEnd"/>
            <w:r w:rsidRPr="006F56EF">
              <w:rPr>
                <w:color w:val="000000" w:themeColor="text1"/>
                <w:sz w:val="24"/>
                <w:szCs w:val="24"/>
                <w:highlight w:val="white"/>
              </w:rPr>
              <w:t xml:space="preserve"> Google Drive, YouTube) to the narrated operative video to highlight specific techniques or operative findings.</w:t>
            </w:r>
          </w:p>
          <w:p w14:paraId="1E00F337" w14:textId="77777777" w:rsidR="00DB3B84" w:rsidRPr="006F56EF" w:rsidRDefault="0060783C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color w:val="000000" w:themeColor="text1"/>
                <w:sz w:val="24"/>
                <w:szCs w:val="24"/>
                <w:highlight w:val="white"/>
              </w:rPr>
              <w:t>Ensure all media files are appropriately captioned and indicate points of interest to allow fo</w:t>
            </w:r>
            <w:r w:rsidRPr="006F56EF">
              <w:rPr>
                <w:color w:val="000000" w:themeColor="text1"/>
                <w:sz w:val="24"/>
                <w:szCs w:val="24"/>
                <w:highlight w:val="white"/>
              </w:rPr>
              <w:t>r easy interpretation.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F5980" w14:textId="77777777" w:rsidR="00DB3B84" w:rsidRPr="006F56EF" w:rsidRDefault="00DB3B84">
            <w:pPr>
              <w:spacing w:after="240" w:line="360" w:lineRule="auto"/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</w:p>
        </w:tc>
      </w:tr>
      <w:tr w:rsidR="006F56EF" w:rsidRPr="006F56EF" w14:paraId="4AA69FC9" w14:textId="77777777" w:rsidTr="006F56EF">
        <w:trPr>
          <w:trHeight w:val="1100"/>
          <w:jc w:val="center"/>
        </w:trPr>
        <w:tc>
          <w:tcPr>
            <w:tcW w:w="18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DAB86" w14:textId="77777777" w:rsidR="00DB3B84" w:rsidRPr="006F56EF" w:rsidRDefault="0060783C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</w:rPr>
              <w:t>Referencing the Checklist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9E74F" w14:textId="77777777" w:rsidR="00DB3B84" w:rsidRPr="006F56EF" w:rsidRDefault="0060783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6F56EF">
              <w:rPr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B7AF2" w14:textId="77777777" w:rsidR="00DB3B84" w:rsidRPr="006F56EF" w:rsidRDefault="0060783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F56EF">
              <w:rPr>
                <w:color w:val="000000" w:themeColor="text1"/>
                <w:sz w:val="24"/>
                <w:szCs w:val="24"/>
              </w:rPr>
              <w:t>Include reference to the PROCESS 2020 publication by stating: 'This case series has been reported in line with the PROCESS Guideline' at the end of the methods section (and include citation in the references section).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86710" w14:textId="77777777" w:rsidR="00DB3B84" w:rsidRPr="006F56EF" w:rsidRDefault="00DB3B84">
            <w:pPr>
              <w:spacing w:after="240" w:line="360" w:lineRule="auto"/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</w:p>
        </w:tc>
      </w:tr>
    </w:tbl>
    <w:p w14:paraId="754CCD17" w14:textId="77777777" w:rsidR="00DB3B84" w:rsidRPr="006F56EF" w:rsidRDefault="0060783C">
      <w:pPr>
        <w:rPr>
          <w:color w:val="000000" w:themeColor="text1"/>
        </w:rPr>
      </w:pPr>
      <w:r w:rsidRPr="006F56EF">
        <w:rPr>
          <w:color w:val="000000" w:themeColor="text1"/>
          <w:sz w:val="24"/>
          <w:szCs w:val="24"/>
        </w:rPr>
        <w:t xml:space="preserve"> </w:t>
      </w:r>
    </w:p>
    <w:sectPr w:rsidR="00DB3B84" w:rsidRPr="006F56EF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072B"/>
    <w:multiLevelType w:val="multilevel"/>
    <w:tmpl w:val="648021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112E3A"/>
    <w:multiLevelType w:val="multilevel"/>
    <w:tmpl w:val="5740A2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670A74"/>
    <w:multiLevelType w:val="multilevel"/>
    <w:tmpl w:val="821E3A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7A1B6F"/>
    <w:multiLevelType w:val="multilevel"/>
    <w:tmpl w:val="712E4A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A837969"/>
    <w:multiLevelType w:val="multilevel"/>
    <w:tmpl w:val="05CE2B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C816105"/>
    <w:multiLevelType w:val="multilevel"/>
    <w:tmpl w:val="9D9026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E34588"/>
    <w:multiLevelType w:val="multilevel"/>
    <w:tmpl w:val="64D49D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E3C1D27"/>
    <w:multiLevelType w:val="multilevel"/>
    <w:tmpl w:val="177402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337D91"/>
    <w:multiLevelType w:val="multilevel"/>
    <w:tmpl w:val="EE48FB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2D16DDF"/>
    <w:multiLevelType w:val="multilevel"/>
    <w:tmpl w:val="CA34B7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6567045"/>
    <w:multiLevelType w:val="multilevel"/>
    <w:tmpl w:val="A6F0B2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78A11D1"/>
    <w:multiLevelType w:val="multilevel"/>
    <w:tmpl w:val="87B826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8C137E7"/>
    <w:multiLevelType w:val="multilevel"/>
    <w:tmpl w:val="D2B4D4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97818B4"/>
    <w:multiLevelType w:val="multilevel"/>
    <w:tmpl w:val="B85402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2E119EE"/>
    <w:multiLevelType w:val="multilevel"/>
    <w:tmpl w:val="FDEE49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2690026"/>
    <w:multiLevelType w:val="multilevel"/>
    <w:tmpl w:val="C2CA36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5B44662"/>
    <w:multiLevelType w:val="multilevel"/>
    <w:tmpl w:val="C1AA48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9905529"/>
    <w:multiLevelType w:val="multilevel"/>
    <w:tmpl w:val="8BC48A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BF67185"/>
    <w:multiLevelType w:val="multilevel"/>
    <w:tmpl w:val="8D2EB2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E030859"/>
    <w:multiLevelType w:val="multilevel"/>
    <w:tmpl w:val="CBF4EC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45F75A5"/>
    <w:multiLevelType w:val="multilevel"/>
    <w:tmpl w:val="07A217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7E071C7"/>
    <w:multiLevelType w:val="multilevel"/>
    <w:tmpl w:val="46E400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8A91E26"/>
    <w:multiLevelType w:val="multilevel"/>
    <w:tmpl w:val="C02C01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AF06B69"/>
    <w:multiLevelType w:val="multilevel"/>
    <w:tmpl w:val="B26ED9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F505B47"/>
    <w:multiLevelType w:val="multilevel"/>
    <w:tmpl w:val="1EC00F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0101FF5"/>
    <w:multiLevelType w:val="multilevel"/>
    <w:tmpl w:val="5C4A0C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2D5452D"/>
    <w:multiLevelType w:val="multilevel"/>
    <w:tmpl w:val="3072D7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99D777A"/>
    <w:multiLevelType w:val="multilevel"/>
    <w:tmpl w:val="C87E39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D7B58B1"/>
    <w:multiLevelType w:val="multilevel"/>
    <w:tmpl w:val="969676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E103D23"/>
    <w:multiLevelType w:val="multilevel"/>
    <w:tmpl w:val="6818FF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E8F2575"/>
    <w:multiLevelType w:val="multilevel"/>
    <w:tmpl w:val="520057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19522CB"/>
    <w:multiLevelType w:val="multilevel"/>
    <w:tmpl w:val="EF4A7F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26A296A"/>
    <w:multiLevelType w:val="multilevel"/>
    <w:tmpl w:val="F0EE76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41060A1"/>
    <w:multiLevelType w:val="multilevel"/>
    <w:tmpl w:val="812AA8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49553F2"/>
    <w:multiLevelType w:val="multilevel"/>
    <w:tmpl w:val="6A72F2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14"/>
  </w:num>
  <w:num w:numId="3">
    <w:abstractNumId w:val="24"/>
  </w:num>
  <w:num w:numId="4">
    <w:abstractNumId w:val="15"/>
  </w:num>
  <w:num w:numId="5">
    <w:abstractNumId w:val="21"/>
  </w:num>
  <w:num w:numId="6">
    <w:abstractNumId w:val="7"/>
  </w:num>
  <w:num w:numId="7">
    <w:abstractNumId w:val="17"/>
  </w:num>
  <w:num w:numId="8">
    <w:abstractNumId w:val="30"/>
  </w:num>
  <w:num w:numId="9">
    <w:abstractNumId w:val="12"/>
  </w:num>
  <w:num w:numId="10">
    <w:abstractNumId w:val="23"/>
  </w:num>
  <w:num w:numId="11">
    <w:abstractNumId w:val="34"/>
  </w:num>
  <w:num w:numId="12">
    <w:abstractNumId w:val="28"/>
  </w:num>
  <w:num w:numId="13">
    <w:abstractNumId w:val="29"/>
  </w:num>
  <w:num w:numId="14">
    <w:abstractNumId w:val="33"/>
  </w:num>
  <w:num w:numId="15">
    <w:abstractNumId w:val="22"/>
  </w:num>
  <w:num w:numId="16">
    <w:abstractNumId w:val="6"/>
  </w:num>
  <w:num w:numId="17">
    <w:abstractNumId w:val="8"/>
  </w:num>
  <w:num w:numId="18">
    <w:abstractNumId w:val="10"/>
  </w:num>
  <w:num w:numId="19">
    <w:abstractNumId w:val="18"/>
  </w:num>
  <w:num w:numId="20">
    <w:abstractNumId w:val="27"/>
  </w:num>
  <w:num w:numId="21">
    <w:abstractNumId w:val="3"/>
  </w:num>
  <w:num w:numId="22">
    <w:abstractNumId w:val="0"/>
  </w:num>
  <w:num w:numId="23">
    <w:abstractNumId w:val="26"/>
  </w:num>
  <w:num w:numId="24">
    <w:abstractNumId w:val="2"/>
  </w:num>
  <w:num w:numId="25">
    <w:abstractNumId w:val="4"/>
  </w:num>
  <w:num w:numId="26">
    <w:abstractNumId w:val="25"/>
  </w:num>
  <w:num w:numId="27">
    <w:abstractNumId w:val="9"/>
  </w:num>
  <w:num w:numId="28">
    <w:abstractNumId w:val="11"/>
  </w:num>
  <w:num w:numId="29">
    <w:abstractNumId w:val="32"/>
  </w:num>
  <w:num w:numId="30">
    <w:abstractNumId w:val="31"/>
  </w:num>
  <w:num w:numId="31">
    <w:abstractNumId w:val="20"/>
  </w:num>
  <w:num w:numId="32">
    <w:abstractNumId w:val="5"/>
  </w:num>
  <w:num w:numId="33">
    <w:abstractNumId w:val="13"/>
  </w:num>
  <w:num w:numId="34">
    <w:abstractNumId w:val="19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B84"/>
    <w:rsid w:val="00451171"/>
    <w:rsid w:val="0060783C"/>
    <w:rsid w:val="006F56EF"/>
    <w:rsid w:val="0076601B"/>
    <w:rsid w:val="00DB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C9B77"/>
  <w15:docId w15:val="{83F20274-F7AC-9F4D-B7D5-AD5B80C0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5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Franchi</cp:lastModifiedBy>
  <cp:revision>3</cp:revision>
  <dcterms:created xsi:type="dcterms:W3CDTF">2020-11-29T13:24:00Z</dcterms:created>
  <dcterms:modified xsi:type="dcterms:W3CDTF">2020-11-29T13:25:00Z</dcterms:modified>
</cp:coreProperties>
</file>